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19" w:rsidRPr="00ED1E19" w:rsidRDefault="00ED1E19" w:rsidP="00ED1E19">
      <w:pPr>
        <w:pBdr>
          <w:bottom w:val="single" w:sz="4" w:space="1" w:color="auto"/>
        </w:pBdr>
      </w:pPr>
      <w:r w:rsidRPr="00ED1E19">
        <w:t xml:space="preserve">allgemeine Vorstellung der wichtigsten Möglichkeiten v. Word 2007 (UND ÄLTER </w:t>
      </w:r>
      <w:r w:rsidR="005318D9" w:rsidRPr="005318D9">
        <w:rPr>
          <w:sz w:val="20"/>
          <w:szCs w:val="20"/>
        </w:rPr>
        <w:sym w:font="Wingdings" w:char="F0E0"/>
      </w:r>
      <w:r w:rsidRPr="00ED1E19">
        <w:t xml:space="preserve"> V</w:t>
      </w:r>
      <w:r w:rsidR="00EC790F">
        <w:t xml:space="preserve">ersion </w:t>
      </w:r>
      <w:r w:rsidRPr="00ED1E19">
        <w:t>97!)</w:t>
      </w:r>
    </w:p>
    <w:p w:rsidR="00ED1E19" w:rsidRPr="00ED1E19" w:rsidRDefault="00ED1E19" w:rsidP="00ED1E19"/>
    <w:p w:rsidR="00ED1E19" w:rsidRPr="00ED1E19" w:rsidRDefault="00ED1E19" w:rsidP="00ED1E19">
      <w:r w:rsidRPr="00ED1E19">
        <w:t>(anhand des Beispieldokuments)</w:t>
      </w:r>
    </w:p>
    <w:p w:rsidR="00ED1E19" w:rsidRPr="00ED1E19" w:rsidRDefault="00ED1E19" w:rsidP="00ED1E19"/>
    <w:p w:rsidR="00ED1E19" w:rsidRPr="00ED1E19" w:rsidRDefault="00ED1E19" w:rsidP="00ED1E19">
      <w:r w:rsidRPr="00ED1E19">
        <w:rPr>
          <w:color w:val="C00000"/>
          <w:highlight w:val="yellow"/>
        </w:rPr>
        <w:t>WARNUNG</w:t>
      </w:r>
      <w:r w:rsidR="00EC790F">
        <w:rPr>
          <w:color w:val="C00000"/>
        </w:rPr>
        <w:t xml:space="preserve"> </w:t>
      </w:r>
      <w:r w:rsidRPr="00ED1E19">
        <w:t>Word 2007 sollte bei Abstürzen Dokumente automatisch wiederherstellen... (wer´s glaubt!)</w:t>
      </w:r>
    </w:p>
    <w:p w:rsidR="00ED1E19" w:rsidRPr="00ED1E19" w:rsidRDefault="00ED1E19" w:rsidP="00ED1E19"/>
    <w:p w:rsidR="00ED1E19" w:rsidRPr="00ED1E19" w:rsidRDefault="00ED1E19" w:rsidP="00ED1E19">
      <w:r w:rsidRPr="00ED1E19">
        <w:t>Es kommen folgende Elemente vor:</w:t>
      </w:r>
    </w:p>
    <w:p w:rsidR="00ED1E19" w:rsidRPr="00ED1E19" w:rsidRDefault="00ED1E19" w:rsidP="00ED1E19"/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t>verschiedene Abschnitte (wegen Kopf- / Fußzeilen), da Nummerierung beim Inhaltsverzeichnis beginnt (z.B. Diplomarbeiten), dort aber nicht aufscheinen sollte...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t xml:space="preserve">Kopfzeile mit Tabelle </w:t>
      </w:r>
      <w:r w:rsidRPr="00ED1E19">
        <w:sym w:font="Wingdings" w:char="F0E0"/>
      </w:r>
      <w:r w:rsidRPr="00ED1E19">
        <w:t xml:space="preserve"> Zentrierungsfunktionen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t>verschiedene Schriftarten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t>verschiedene Absatzformate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t>Initial-Letter (Einfügen / Initiale)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t>eine Aufzählungsliste (Start / Absatz / Listensymbole)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t>eine eingebundene Grafik (Einfügen / Grafik)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t>ein eingebundenes</w:t>
      </w:r>
      <w:r w:rsidRPr="00AE6751">
        <w:t xml:space="preserve"> Clipart</w:t>
      </w:r>
      <w:r w:rsidRPr="00ED1E19">
        <w:t xml:space="preserve"> (Einfügen / Clipart)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rPr>
          <w:i/>
        </w:rPr>
        <w:t xml:space="preserve"> automatisches</w:t>
      </w:r>
      <w:r w:rsidRPr="00ED1E19">
        <w:rPr>
          <w:i/>
          <w:u w:val="single"/>
        </w:rPr>
        <w:t xml:space="preserve"> </w:t>
      </w:r>
      <w:r w:rsidRPr="00ED1E19">
        <w:rPr>
          <w:i/>
        </w:rPr>
        <w:t>Inhaltsverzeichnis</w:t>
      </w:r>
      <w:r w:rsidRPr="00ED1E19">
        <w:rPr>
          <w:i/>
          <w:u w:val="single"/>
        </w:rPr>
        <w:t xml:space="preserve"> </w:t>
      </w:r>
      <w:r w:rsidRPr="00ED1E19">
        <w:t xml:space="preserve">(Überschriftenformatvorlagen </w:t>
      </w:r>
      <w:r w:rsidRPr="00ED1E19">
        <w:sym w:font="Wingdings" w:char="F0E0"/>
      </w:r>
      <w:r w:rsidRPr="00ED1E19">
        <w:t xml:space="preserve"> danach wen fertig: Verweise / Inhaltsverzeichnis</w:t>
      </w:r>
      <w:r w:rsidR="003A3824">
        <w:t xml:space="preserve"> = OHNE NUMMERIERUNG </w:t>
      </w:r>
      <w:r w:rsidR="003A3824">
        <w:sym w:font="Wingdings" w:char="F0E0"/>
      </w:r>
      <w:r w:rsidR="003A3824">
        <w:t xml:space="preserve"> wie es mit Nummerierung geht siehe unten</w:t>
      </w:r>
      <w:r w:rsidRPr="00ED1E19">
        <w:t>)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</w:pPr>
      <w:r w:rsidRPr="00ED1E19">
        <w:rPr>
          <w:i/>
        </w:rPr>
        <w:t xml:space="preserve"> automatisches Abbildungsverzeichnis</w:t>
      </w:r>
      <w:r w:rsidRPr="00ED1E19">
        <w:t xml:space="preserve"> (Verweise / Beschriftung einfügen </w:t>
      </w:r>
      <w:r w:rsidRPr="00ED1E19">
        <w:sym w:font="Wingdings" w:char="F0E0"/>
      </w:r>
      <w:r w:rsidRPr="00ED1E19">
        <w:t xml:space="preserve"> danach wenn fertig: Verweise / Abbildungsverzeichnis einfügen)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  <w:rPr>
          <w:i/>
        </w:rPr>
      </w:pPr>
      <w:r w:rsidRPr="00ED1E19">
        <w:rPr>
          <w:i/>
        </w:rPr>
        <w:t>automatische Seitennummern</w:t>
      </w:r>
    </w:p>
    <w:p w:rsidR="00ED1E19" w:rsidRPr="00ED1E19" w:rsidRDefault="00ED1E19" w:rsidP="00ED1E19">
      <w:pPr>
        <w:pStyle w:val="Listenabsatz"/>
        <w:numPr>
          <w:ilvl w:val="0"/>
          <w:numId w:val="1"/>
        </w:numPr>
        <w:rPr>
          <w:i/>
        </w:rPr>
      </w:pPr>
      <w:r w:rsidRPr="00ED1E19">
        <w:rPr>
          <w:i/>
        </w:rPr>
        <w:t>automatisches Stichwortverzeichnis</w:t>
      </w:r>
    </w:p>
    <w:p w:rsidR="00ED1E19" w:rsidRPr="00ED1E19" w:rsidRDefault="00ED1E19" w:rsidP="00ED1E19"/>
    <w:p w:rsidR="00ED1E19" w:rsidRPr="00ED1E19" w:rsidRDefault="00ED1E19" w:rsidP="00ED1E19">
      <w:pPr>
        <w:pBdr>
          <w:bottom w:val="single" w:sz="6" w:space="1" w:color="auto"/>
        </w:pBdr>
      </w:pPr>
      <w:r w:rsidRPr="00ED1E19">
        <w:t>Kurzreferenz der wichtigsten Menüs (was man wo schnell finden kann)</w:t>
      </w:r>
    </w:p>
    <w:p w:rsidR="00ED1E19" w:rsidRPr="00ED1E19" w:rsidRDefault="00ED1E19" w:rsidP="00ED1E19"/>
    <w:p w:rsidR="00ED1E19" w:rsidRPr="00ED1E19" w:rsidRDefault="00ED1E19" w:rsidP="00ED1E19">
      <w:r w:rsidRPr="00ED1E19">
        <w:t xml:space="preserve">Start </w:t>
      </w:r>
      <w:r w:rsidRPr="00ED1E19">
        <w:tab/>
      </w:r>
      <w:r w:rsidRPr="00ED1E19">
        <w:tab/>
        <w:t>= Zwischenablage, Schriftart, Absatz und Formatvorlagen</w:t>
      </w:r>
    </w:p>
    <w:p w:rsidR="00ED1E19" w:rsidRPr="00ED1E19" w:rsidRDefault="00ED1E19" w:rsidP="00ED1E19">
      <w:r w:rsidRPr="00ED1E19">
        <w:t xml:space="preserve">Einfügen </w:t>
      </w:r>
      <w:r w:rsidRPr="00ED1E19">
        <w:tab/>
        <w:t>= Tabellen, Grafiken, Verweise, Kopf- / Fußzeilen, Felder u. Textbausteine, Symbole</w:t>
      </w:r>
    </w:p>
    <w:p w:rsidR="00ED1E19" w:rsidRPr="00ED1E19" w:rsidRDefault="00ED1E19" w:rsidP="00ED1E19">
      <w:r w:rsidRPr="00ED1E19">
        <w:t xml:space="preserve">Seitenlayout </w:t>
      </w:r>
      <w:r w:rsidRPr="00ED1E19">
        <w:tab/>
        <w:t>= alles über Ränder, Spalten, Silbentrennung, Absatzumbrüche,...</w:t>
      </w:r>
    </w:p>
    <w:p w:rsidR="00ED1E19" w:rsidRPr="00ED1E19" w:rsidRDefault="00ED1E19" w:rsidP="00AA6D7C">
      <w:r w:rsidRPr="00ED1E19">
        <w:t xml:space="preserve">Verweise </w:t>
      </w:r>
      <w:r w:rsidRPr="00ED1E19">
        <w:tab/>
        <w:t>= Stichwort-, Inhalts-, Abbildungsverzeichnis (Beschriftungen) u. Fußnoten Seriendruck</w:t>
      </w:r>
      <w:r w:rsidRPr="00ED1E19">
        <w:tab/>
        <w:t>= Seriendruckfunktionen</w:t>
      </w:r>
    </w:p>
    <w:p w:rsidR="00ED1E19" w:rsidRPr="00ED1E19" w:rsidRDefault="00ED1E19" w:rsidP="00ED1E19">
      <w:r w:rsidRPr="00ED1E19">
        <w:t xml:space="preserve">Überprüfen </w:t>
      </w:r>
      <w:r w:rsidRPr="00ED1E19">
        <w:tab/>
        <w:t>= Rechtschreibung, Grammatik, Kommentare, Dokumentschutz (Passwort!)</w:t>
      </w:r>
    </w:p>
    <w:p w:rsidR="00ED1E19" w:rsidRPr="00ED1E19" w:rsidRDefault="00ED1E19" w:rsidP="00ED1E19">
      <w:r w:rsidRPr="00ED1E19">
        <w:t xml:space="preserve">Ansicht </w:t>
      </w:r>
      <w:r w:rsidRPr="00ED1E19">
        <w:tab/>
        <w:t>= Dokumentansichtsmöglichkeiten, Lineal, Gitternetz, ...</w:t>
      </w:r>
    </w:p>
    <w:p w:rsidR="00ED1E19" w:rsidRPr="00ED1E19" w:rsidRDefault="00ED1E19" w:rsidP="00ED1E19">
      <w:r w:rsidRPr="00ED1E19">
        <w:t>Office-Menü</w:t>
      </w:r>
      <w:r w:rsidRPr="00ED1E19">
        <w:tab/>
        <w:t xml:space="preserve">= </w:t>
      </w:r>
      <w:r w:rsidR="003E3ED5" w:rsidRPr="00ED1E19">
        <w:t>neues</w:t>
      </w:r>
      <w:r w:rsidRPr="00ED1E19">
        <w:t xml:space="preserve"> Dokument, Speichern, Drucken u. Seitenvorschau, Word-Optionen </w:t>
      </w:r>
    </w:p>
    <w:p w:rsidR="00ED1E19" w:rsidRPr="00ED1E19" w:rsidRDefault="00ED1E19" w:rsidP="00AA6D7C">
      <w:r w:rsidRPr="00ED1E19">
        <w:sym w:font="Wingdings" w:char="F0E0"/>
      </w:r>
      <w:r w:rsidR="00AA6D7C">
        <w:t xml:space="preserve"> </w:t>
      </w:r>
      <w:r w:rsidRPr="00ED1E19">
        <w:t>Zusatzmenü mit Ein- und Ausblendungsmöglichkeiten von Symbolleisten</w:t>
      </w:r>
    </w:p>
    <w:p w:rsidR="00ED1E19" w:rsidRPr="00ED1E19" w:rsidRDefault="00ED1E19" w:rsidP="00ED1E19"/>
    <w:p w:rsidR="00ED1E19" w:rsidRPr="00ED1E19" w:rsidRDefault="00ED1E19" w:rsidP="00ED1E19">
      <w:pPr>
        <w:pBdr>
          <w:bottom w:val="single" w:sz="6" w:space="1" w:color="auto"/>
        </w:pBdr>
      </w:pPr>
      <w:r w:rsidRPr="00ED1E19">
        <w:t>Optionen für Word (wichtige Einstellungsmöglichkeiten)</w:t>
      </w:r>
    </w:p>
    <w:p w:rsidR="00ED1E19" w:rsidRPr="00ED1E19" w:rsidRDefault="00ED1E19" w:rsidP="00ED1E19"/>
    <w:tbl>
      <w:tblPr>
        <w:tblStyle w:val="Tabellengitternetz"/>
        <w:tblW w:w="0" w:type="auto"/>
        <w:tblLook w:val="04A0"/>
      </w:tblPr>
      <w:tblGrid>
        <w:gridCol w:w="1951"/>
        <w:gridCol w:w="2835"/>
        <w:gridCol w:w="4426"/>
      </w:tblGrid>
      <w:tr w:rsidR="00ED1E19" w:rsidRPr="00ED1E19" w:rsidTr="00ED1E19">
        <w:tc>
          <w:tcPr>
            <w:tcW w:w="1951" w:type="dxa"/>
          </w:tcPr>
          <w:p w:rsidR="00ED1E19" w:rsidRPr="00ED1E19" w:rsidRDefault="00ED1E19" w:rsidP="00ED1E19">
            <w:r w:rsidRPr="00ED1E19">
              <w:t>Häufig</w:t>
            </w:r>
          </w:p>
        </w:tc>
        <w:tc>
          <w:tcPr>
            <w:tcW w:w="2835" w:type="dxa"/>
          </w:tcPr>
          <w:p w:rsidR="00ED1E19" w:rsidRPr="00ED1E19" w:rsidRDefault="00ED1E19" w:rsidP="00ED1E19">
            <w:r w:rsidRPr="00ED1E19">
              <w:t>Livevorschau</w:t>
            </w:r>
          </w:p>
        </w:tc>
        <w:tc>
          <w:tcPr>
            <w:tcW w:w="4426" w:type="dxa"/>
          </w:tcPr>
          <w:p w:rsidR="00ED1E19" w:rsidRPr="00ED1E19" w:rsidRDefault="00ED1E19" w:rsidP="00ED1E19">
            <w:r w:rsidRPr="00ED1E19">
              <w:t>auf schwachen Rechnern ausschalten</w:t>
            </w:r>
          </w:p>
        </w:tc>
      </w:tr>
      <w:tr w:rsidR="00ED1E19" w:rsidRPr="00ED1E19" w:rsidTr="00ED1E19">
        <w:tc>
          <w:tcPr>
            <w:tcW w:w="1951" w:type="dxa"/>
            <w:vMerge w:val="restart"/>
          </w:tcPr>
          <w:p w:rsidR="00ED1E19" w:rsidRPr="00ED1E19" w:rsidRDefault="00ED1E19" w:rsidP="00ED1E19">
            <w:r w:rsidRPr="00ED1E19">
              <w:t>Anzeigen</w:t>
            </w:r>
          </w:p>
        </w:tc>
        <w:tc>
          <w:tcPr>
            <w:tcW w:w="2835" w:type="dxa"/>
          </w:tcPr>
          <w:p w:rsidR="00ED1E19" w:rsidRPr="00ED1E19" w:rsidRDefault="00ED1E19" w:rsidP="00ED1E19">
            <w:r w:rsidRPr="00ED1E19">
              <w:t>Zeichnungen drucken</w:t>
            </w:r>
          </w:p>
        </w:tc>
        <w:tc>
          <w:tcPr>
            <w:tcW w:w="4426" w:type="dxa"/>
          </w:tcPr>
          <w:p w:rsidR="00ED1E19" w:rsidRPr="00ED1E19" w:rsidRDefault="00ED1E19" w:rsidP="00ED1E19">
            <w:r w:rsidRPr="00ED1E19">
              <w:t>Für Probeausdruck gedacht (spart Tinte / Toner)</w:t>
            </w:r>
          </w:p>
        </w:tc>
      </w:tr>
      <w:tr w:rsidR="00ED1E19" w:rsidRPr="00ED1E19" w:rsidTr="00ED1E19">
        <w:tc>
          <w:tcPr>
            <w:tcW w:w="1951" w:type="dxa"/>
            <w:vMerge/>
          </w:tcPr>
          <w:p w:rsidR="00ED1E19" w:rsidRPr="00ED1E19" w:rsidRDefault="00ED1E19" w:rsidP="00ED1E19"/>
        </w:tc>
        <w:tc>
          <w:tcPr>
            <w:tcW w:w="2835" w:type="dxa"/>
          </w:tcPr>
          <w:p w:rsidR="00ED1E19" w:rsidRPr="00ED1E19" w:rsidRDefault="00ED1E19" w:rsidP="006E0E03">
            <w:r w:rsidRPr="00ED1E19">
              <w:t>Felder vor dem Drucken aktualisieren</w:t>
            </w:r>
          </w:p>
        </w:tc>
        <w:tc>
          <w:tcPr>
            <w:tcW w:w="4426" w:type="dxa"/>
          </w:tcPr>
          <w:p w:rsidR="00ED1E19" w:rsidRPr="00ED1E19" w:rsidRDefault="00ED1E19" w:rsidP="00ED1E19">
            <w:r w:rsidRPr="00ED1E19">
              <w:t>Seitenzahlen, Datum, etc.. wird aktualisiert, bevor gedruckt wird</w:t>
            </w:r>
          </w:p>
        </w:tc>
      </w:tr>
      <w:tr w:rsidR="00ED1E19" w:rsidRPr="00ED1E19" w:rsidTr="00ED1E19">
        <w:tc>
          <w:tcPr>
            <w:tcW w:w="1951" w:type="dxa"/>
          </w:tcPr>
          <w:p w:rsidR="00ED1E19" w:rsidRPr="00ED1E19" w:rsidRDefault="00ED1E19" w:rsidP="00ED1E19">
            <w:r w:rsidRPr="00ED1E19">
              <w:t>Dokumentprüfung</w:t>
            </w:r>
          </w:p>
        </w:tc>
        <w:tc>
          <w:tcPr>
            <w:tcW w:w="2835" w:type="dxa"/>
          </w:tcPr>
          <w:p w:rsidR="00ED1E19" w:rsidRPr="00ED1E19" w:rsidRDefault="00ED1E19" w:rsidP="00ED1E19">
            <w:r w:rsidRPr="00ED1E19">
              <w:t>Optionen für Prüfung während der Eingabe</w:t>
            </w:r>
          </w:p>
        </w:tc>
        <w:tc>
          <w:tcPr>
            <w:tcW w:w="4426" w:type="dxa"/>
          </w:tcPr>
          <w:p w:rsidR="00ED1E19" w:rsidRPr="00ED1E19" w:rsidRDefault="00ED1E19" w:rsidP="00ED1E19">
            <w:r w:rsidRPr="00ED1E19">
              <w:t>nervige Unterstreichungen verschwinden (andere Lösung: zum Wörterbuch hinzufügen)</w:t>
            </w:r>
          </w:p>
        </w:tc>
      </w:tr>
      <w:tr w:rsidR="00ED1E19" w:rsidRPr="00ED1E19" w:rsidTr="00ED1E19">
        <w:tc>
          <w:tcPr>
            <w:tcW w:w="1951" w:type="dxa"/>
          </w:tcPr>
          <w:p w:rsidR="00ED1E19" w:rsidRPr="00ED1E19" w:rsidRDefault="00ED1E19" w:rsidP="00ED1E19">
            <w:r w:rsidRPr="00ED1E19">
              <w:t>Speichern</w:t>
            </w:r>
          </w:p>
        </w:tc>
        <w:tc>
          <w:tcPr>
            <w:tcW w:w="7261" w:type="dxa"/>
            <w:gridSpan w:val="2"/>
          </w:tcPr>
          <w:p w:rsidR="00ED1E19" w:rsidRPr="00ED1E19" w:rsidRDefault="00ED1E19" w:rsidP="00ED1E19">
            <w:r w:rsidRPr="00ED1E19">
              <w:t xml:space="preserve">dient dem Einstellen für Datenaustausch (ACHTUNG: jeder hat nicht Word 2007 </w:t>
            </w:r>
            <w:r w:rsidRPr="00ED1E19">
              <w:sym w:font="Wingdings" w:char="F0E0"/>
            </w:r>
            <w:r w:rsidRPr="00ED1E19">
              <w:t xml:space="preserve"> ältere Formate sind </w:t>
            </w:r>
            <w:r w:rsidRPr="00ED1E19">
              <w:rPr>
                <w:i/>
                <w:u w:val="single"/>
              </w:rPr>
              <w:t>derzeit</w:t>
            </w:r>
            <w:r w:rsidRPr="00ED1E19">
              <w:t xml:space="preserve"> besser – Ausnahme: man hat neue Features drinnen!)</w:t>
            </w:r>
          </w:p>
        </w:tc>
      </w:tr>
    </w:tbl>
    <w:p w:rsidR="00ED1E19" w:rsidRPr="00ED1E19" w:rsidRDefault="00ED1E19">
      <w:r w:rsidRPr="00ED1E19">
        <w:br w:type="page"/>
      </w:r>
    </w:p>
    <w:tbl>
      <w:tblPr>
        <w:tblStyle w:val="Tabellengitternetz"/>
        <w:tblW w:w="0" w:type="auto"/>
        <w:tblLook w:val="04A0"/>
      </w:tblPr>
      <w:tblGrid>
        <w:gridCol w:w="1951"/>
        <w:gridCol w:w="2835"/>
        <w:gridCol w:w="4426"/>
      </w:tblGrid>
      <w:tr w:rsidR="00ED1E19" w:rsidRPr="00ED1E19" w:rsidTr="00ED1E19">
        <w:tc>
          <w:tcPr>
            <w:tcW w:w="1951" w:type="dxa"/>
          </w:tcPr>
          <w:p w:rsidR="00ED1E19" w:rsidRPr="00ED1E19" w:rsidRDefault="00ED1E19" w:rsidP="00ED1E19"/>
        </w:tc>
        <w:tc>
          <w:tcPr>
            <w:tcW w:w="2835" w:type="dxa"/>
          </w:tcPr>
          <w:p w:rsidR="00ED1E19" w:rsidRPr="00ED1E19" w:rsidRDefault="00ED1E19" w:rsidP="00ED1E19">
            <w:r w:rsidRPr="00ED1E19">
              <w:t>Autowiederherstellungsinfo</w:t>
            </w:r>
          </w:p>
        </w:tc>
        <w:tc>
          <w:tcPr>
            <w:tcW w:w="4426" w:type="dxa"/>
          </w:tcPr>
          <w:p w:rsidR="00ED1E19" w:rsidRPr="00ED1E19" w:rsidRDefault="00ED1E19" w:rsidP="00ED1E19">
            <w:r w:rsidRPr="00ED1E19">
              <w:t xml:space="preserve">niedrige Intervalle </w:t>
            </w:r>
            <w:r w:rsidRPr="00ED1E19">
              <w:sym w:font="Wingdings" w:char="F0E0"/>
            </w:r>
            <w:r w:rsidRPr="00ED1E19">
              <w:t xml:space="preserve"> geringeres Risiko eines Datenverlustes (langsameres Arbeiten)</w:t>
            </w:r>
            <w:r w:rsidRPr="00ED1E19">
              <w:br/>
              <w:t xml:space="preserve">höhere Intervalle </w:t>
            </w:r>
            <w:r w:rsidRPr="00ED1E19">
              <w:sym w:font="Wingdings" w:char="F0E0"/>
            </w:r>
            <w:r w:rsidRPr="00ED1E19">
              <w:t xml:space="preserve"> höheres Risiko eines Datenverlustes (schnelleres Arbeiten)</w:t>
            </w:r>
          </w:p>
        </w:tc>
      </w:tr>
      <w:tr w:rsidR="00ED1E19" w:rsidRPr="00ED1E19" w:rsidTr="00ED1E19">
        <w:tc>
          <w:tcPr>
            <w:tcW w:w="1951" w:type="dxa"/>
          </w:tcPr>
          <w:p w:rsidR="00ED1E19" w:rsidRPr="00ED1E19" w:rsidRDefault="00ED1E19" w:rsidP="00ED1E19"/>
        </w:tc>
        <w:tc>
          <w:tcPr>
            <w:tcW w:w="2835" w:type="dxa"/>
          </w:tcPr>
          <w:p w:rsidR="00ED1E19" w:rsidRPr="00ED1E19" w:rsidRDefault="00ED1E19" w:rsidP="00ED1E19">
            <w:r w:rsidRPr="00ED1E19">
              <w:t>Schriftarten einbetten</w:t>
            </w:r>
          </w:p>
        </w:tc>
        <w:tc>
          <w:tcPr>
            <w:tcW w:w="4426" w:type="dxa"/>
          </w:tcPr>
          <w:p w:rsidR="00ED1E19" w:rsidRPr="00ED1E19" w:rsidRDefault="00ED1E19" w:rsidP="00ED1E19">
            <w:r w:rsidRPr="00ED1E19">
              <w:t>Zwecks Datenaustausch sehr zu empfehlen</w:t>
            </w:r>
            <w:r w:rsidRPr="00ED1E19">
              <w:br/>
            </w:r>
            <w:r w:rsidRPr="00ED1E19">
              <w:sym w:font="Wingdings" w:char="F0E0"/>
            </w:r>
            <w:r w:rsidRPr="00ED1E19">
              <w:t xml:space="preserve"> sonst kann es sein, dass Dokument anderenorts nicht richtig dargestellt wird (benötigt dafür mehr Speicherplatz – ACHTUNG: bei Verwendung kleiner USB-Sticks oder Disketten)</w:t>
            </w:r>
          </w:p>
        </w:tc>
      </w:tr>
      <w:tr w:rsidR="00ED1E19" w:rsidRPr="00ED1E19" w:rsidTr="00ED1E19">
        <w:tc>
          <w:tcPr>
            <w:tcW w:w="1951" w:type="dxa"/>
          </w:tcPr>
          <w:p w:rsidR="00ED1E19" w:rsidRPr="00ED1E19" w:rsidRDefault="00ED1E19" w:rsidP="003E3ED5">
            <w:r w:rsidRPr="00ED1E19">
              <w:t>Erweitert</w:t>
            </w:r>
          </w:p>
        </w:tc>
        <w:tc>
          <w:tcPr>
            <w:tcW w:w="2835" w:type="dxa"/>
          </w:tcPr>
          <w:p w:rsidR="00ED1E19" w:rsidRPr="00ED1E19" w:rsidRDefault="00ED1E19" w:rsidP="00ED1E19">
            <w:r w:rsidRPr="00ED1E19">
              <w:t>Drucken und Speichern im Hintergrund</w:t>
            </w:r>
          </w:p>
        </w:tc>
        <w:tc>
          <w:tcPr>
            <w:tcW w:w="4426" w:type="dxa"/>
          </w:tcPr>
          <w:p w:rsidR="00ED1E19" w:rsidRPr="00ED1E19" w:rsidRDefault="00ED1E19" w:rsidP="00ED1E19">
            <w:r w:rsidRPr="00ED1E19">
              <w:t>ermöglicht weiteres Arbeiten am Dokument</w:t>
            </w:r>
            <w:r w:rsidRPr="00ED1E19">
              <w:br/>
            </w:r>
            <w:r w:rsidRPr="00ED1E19">
              <w:sym w:font="Wingdings" w:char="F0E0"/>
            </w:r>
            <w:r w:rsidRPr="00ED1E19">
              <w:t xml:space="preserve"> kaum sinnvoll</w:t>
            </w:r>
          </w:p>
        </w:tc>
      </w:tr>
    </w:tbl>
    <w:p w:rsidR="00ED1E19" w:rsidRPr="00ED1E19" w:rsidRDefault="00ED1E19" w:rsidP="00ED1E19"/>
    <w:p w:rsidR="00ED1E19" w:rsidRPr="00ED1E19" w:rsidRDefault="00ED1E19" w:rsidP="00ED1E19"/>
    <w:p w:rsidR="00ED1E19" w:rsidRPr="00ED1E19" w:rsidRDefault="00ED1E19" w:rsidP="00ED1E19">
      <w:pPr>
        <w:pBdr>
          <w:bottom w:val="single" w:sz="6" w:space="1" w:color="auto"/>
        </w:pBdr>
      </w:pPr>
      <w:r w:rsidRPr="00AE6751">
        <w:rPr>
          <w:b/>
        </w:rPr>
        <w:t>Hilfe</w:t>
      </w:r>
    </w:p>
    <w:p w:rsidR="00ED1E19" w:rsidRPr="00ED1E19" w:rsidRDefault="00ED1E19" w:rsidP="00ED1E19"/>
    <w:p w:rsidR="00ED1E19" w:rsidRPr="00ED1E19" w:rsidRDefault="00ED1E19" w:rsidP="00ED1E19">
      <w:pPr>
        <w:pStyle w:val="Listenabsatz"/>
        <w:numPr>
          <w:ilvl w:val="0"/>
          <w:numId w:val="4"/>
        </w:numPr>
      </w:pPr>
      <w:r w:rsidRPr="00ED1E19">
        <w:t>Schaltflächen / kleine Hilfstexte, wenn man über Symbole, bzw. sonstige „Objekte“ mit der Maus fährt</w:t>
      </w:r>
    </w:p>
    <w:p w:rsidR="00ED1E19" w:rsidRPr="00ED1E19" w:rsidRDefault="00ED1E19" w:rsidP="00ED1E19">
      <w:pPr>
        <w:pStyle w:val="Listenabsatz"/>
        <w:numPr>
          <w:ilvl w:val="0"/>
          <w:numId w:val="4"/>
        </w:numPr>
      </w:pPr>
      <w:r w:rsidRPr="00ED1E19">
        <w:t>Inhaltsverzeichnissymbol (das Buch!)</w:t>
      </w:r>
    </w:p>
    <w:p w:rsidR="00ED1E19" w:rsidRPr="00ED1E19" w:rsidRDefault="00ED1E19" w:rsidP="00ED1E19">
      <w:pPr>
        <w:pStyle w:val="Listenabsatz"/>
        <w:numPr>
          <w:ilvl w:val="0"/>
          <w:numId w:val="4"/>
        </w:numPr>
      </w:pPr>
      <w:r w:rsidRPr="00ED1E19">
        <w:t>Schriftgrad der Hilfe kann vergrößert werden</w:t>
      </w:r>
    </w:p>
    <w:p w:rsidR="00ED1E19" w:rsidRDefault="00ED1E19" w:rsidP="003E3ED5">
      <w:pPr>
        <w:pStyle w:val="Listenabsatz"/>
        <w:numPr>
          <w:ilvl w:val="0"/>
          <w:numId w:val="4"/>
        </w:numPr>
      </w:pPr>
      <w:r w:rsidRPr="00ED1E19">
        <w:t>IM INTERNET!!! findet man oftmals viel schneller u. bessere Hilfe!</w:t>
      </w:r>
    </w:p>
    <w:p w:rsidR="00AE6751" w:rsidRDefault="00AE6751" w:rsidP="00AE6751"/>
    <w:p w:rsidR="00AE6751" w:rsidRPr="00AE6751" w:rsidRDefault="00AE6751" w:rsidP="00AE6751">
      <w:pPr>
        <w:pBdr>
          <w:bottom w:val="single" w:sz="6" w:space="1" w:color="auto"/>
        </w:pBdr>
        <w:rPr>
          <w:b/>
        </w:rPr>
      </w:pPr>
      <w:r w:rsidRPr="00AE6751">
        <w:rPr>
          <w:b/>
        </w:rPr>
        <w:t>Seite einrichten</w:t>
      </w:r>
    </w:p>
    <w:p w:rsidR="00AE6751" w:rsidRDefault="00AE6751" w:rsidP="00AE6751"/>
    <w:p w:rsidR="00AE6751" w:rsidRDefault="00AE6751" w:rsidP="00AE6751">
      <w:r>
        <w:t>Seitenlayout (Seitenränder, Orientierung = hoch / quer, Größe = Maße, Spalten = wie Zeitung) – bei Spalten Umbrüche</w:t>
      </w:r>
      <w:r w:rsidR="00AA6D7C">
        <w:t xml:space="preserve"> </w:t>
      </w:r>
      <w:r>
        <w:t>als Spaltenumbruch</w:t>
      </w:r>
      <w:r w:rsidR="00AA6D7C">
        <w:t xml:space="preserve"> einfügen, NICHT Seite!</w:t>
      </w:r>
    </w:p>
    <w:p w:rsidR="00AE6751" w:rsidRPr="00ED1E19" w:rsidRDefault="00AE6751" w:rsidP="00AE6751">
      <w:r>
        <w:t>Silbentrennung (Geschmackssache) – manuell, automatisch (Absätze werden bei Start / Absatz / Zeilenabstandssymbol / Zeilenabstandsoptionen / Zeilen und Seitenumbruch / keine Silbentrennung konfiguriert, ob sie Trennung enthalten sollen oder nicht!)</w:t>
      </w:r>
      <w:r w:rsidR="00EC790F">
        <w:t xml:space="preserve"> – normalerweise automatisch eh ok</w:t>
      </w:r>
    </w:p>
    <w:p w:rsidR="00ED1E19" w:rsidRPr="00ED1E19" w:rsidRDefault="00ED1E19" w:rsidP="00ED1E19"/>
    <w:p w:rsidR="00ED1E19" w:rsidRDefault="00ED1E19" w:rsidP="00ED1E19">
      <w:pPr>
        <w:pBdr>
          <w:bottom w:val="single" w:sz="6" w:space="1" w:color="auto"/>
        </w:pBdr>
      </w:pPr>
      <w:r w:rsidRPr="00ED1E19">
        <w:rPr>
          <w:b/>
        </w:rPr>
        <w:t xml:space="preserve">Text eingeben, Texte und Absätze </w:t>
      </w:r>
      <w:r w:rsidR="00845556">
        <w:rPr>
          <w:b/>
        </w:rPr>
        <w:t xml:space="preserve">bearbeiten </w:t>
      </w:r>
      <w:r w:rsidRPr="00ED1E19">
        <w:rPr>
          <w:b/>
        </w:rPr>
        <w:t xml:space="preserve">(Grundlagen </w:t>
      </w:r>
      <w:r w:rsidR="00845556">
        <w:rPr>
          <w:b/>
        </w:rPr>
        <w:t xml:space="preserve">der TextVERARBEITUNG </w:t>
      </w:r>
      <w:r w:rsidRPr="00ED1E19">
        <w:rPr>
          <w:b/>
        </w:rPr>
        <w:t>von Word):</w:t>
      </w:r>
    </w:p>
    <w:p w:rsidR="00ED1E19" w:rsidRDefault="00ED1E19" w:rsidP="00ED1E19"/>
    <w:p w:rsidR="00ED1E19" w:rsidRDefault="00ED1E19" w:rsidP="00ED1E19">
      <w:pPr>
        <w:pStyle w:val="Listenabsatz"/>
        <w:numPr>
          <w:ilvl w:val="0"/>
          <w:numId w:val="5"/>
        </w:numPr>
      </w:pPr>
      <w:r>
        <w:t>Tastatur-Shortcuts = 1. Taste halten, 2. Taste halten, 3. Taste drücken u. dann alles loslassen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 w:rsidRPr="003A3824">
        <w:rPr>
          <w:b/>
        </w:rPr>
        <w:t xml:space="preserve">ESC-Taste (Abbruch, Rückkehr, Modus verlassen,...) </w:t>
      </w:r>
      <w:r w:rsidRPr="00F1100F">
        <w:rPr>
          <w:b/>
          <w:lang w:val="en-US"/>
        </w:rPr>
        <w:sym w:font="Wingdings" w:char="F0E0"/>
      </w:r>
      <w:r w:rsidRPr="003A3824">
        <w:rPr>
          <w:b/>
        </w:rPr>
        <w:t xml:space="preserve"> </w:t>
      </w:r>
      <w:r w:rsidRPr="00F1100F">
        <w:rPr>
          <w:b/>
          <w:lang w:val="en-US"/>
        </w:rPr>
        <w:t>„Wundertaste“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 w:rsidRPr="003A3824">
        <w:rPr>
          <w:b/>
        </w:rPr>
        <w:t>Rückgängig (STRG-Z) / Wiederholen (STRG - Y)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>
        <w:t>Maus: Kontextmenü (=Rechtsdruck), normales Menü (Linksdruck) / klicken + ziehen = drücken und halten, dann wo hinfahren und dort loslassen</w:t>
      </w:r>
    </w:p>
    <w:p w:rsidR="003E3ED5" w:rsidRDefault="003E3ED5" w:rsidP="00ED1E19">
      <w:pPr>
        <w:pStyle w:val="Listenabsatz"/>
        <w:numPr>
          <w:ilvl w:val="0"/>
          <w:numId w:val="5"/>
        </w:numPr>
      </w:pPr>
      <w:r>
        <w:t xml:space="preserve">Schrift: </w:t>
      </w:r>
      <w:r w:rsidRPr="003A3824">
        <w:rPr>
          <w:b/>
        </w:rPr>
        <w:t>Normal/ Fett / Kursiv / Unterstrichen (STRG-SHIFT- N, F, K, bzw. U)</w:t>
      </w:r>
    </w:p>
    <w:p w:rsidR="003E3ED5" w:rsidRDefault="003E3ED5" w:rsidP="00ED1E19">
      <w:pPr>
        <w:pStyle w:val="Listenabsatz"/>
        <w:numPr>
          <w:ilvl w:val="0"/>
          <w:numId w:val="5"/>
        </w:numPr>
      </w:pPr>
      <w:r>
        <w:t>Absatz: links / rechts / zentriert / Blocksatz (STRG-L, R, Z, B)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>
        <w:t>Ausrichtung, Einzüge von Absätzen (erfolgt im Kontextmenü, bzw. Start / Absatz)</w:t>
      </w:r>
    </w:p>
    <w:p w:rsidR="003E3ED5" w:rsidRDefault="003E3ED5" w:rsidP="00ED1E19">
      <w:pPr>
        <w:pStyle w:val="Listenabsatz"/>
        <w:numPr>
          <w:ilvl w:val="0"/>
          <w:numId w:val="5"/>
        </w:numPr>
      </w:pPr>
      <w:r w:rsidRPr="003A3824">
        <w:rPr>
          <w:b/>
        </w:rPr>
        <w:t>Absätze nicht trennen</w:t>
      </w:r>
      <w:r>
        <w:t xml:space="preserve"> (Start / Absatz / Zeilenabstandsymbol / Zeilenabstandsoptionen / Zeilen- u. Seitenumbruch / nicht vom nächsten Absatz trennen) </w:t>
      </w:r>
      <w:r w:rsidRPr="00F1100F">
        <w:rPr>
          <w:b/>
          <w:lang w:val="en-US"/>
        </w:rPr>
        <w:sym w:font="Wingdings" w:char="F0E0"/>
      </w:r>
      <w:r w:rsidRPr="003A3824">
        <w:rPr>
          <w:b/>
        </w:rPr>
        <w:t xml:space="preserve"> kommt bei Überschriften vor</w:t>
      </w:r>
      <w:r>
        <w:t xml:space="preserve"> (die stehen dann nicht alleine am Seitenende da)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>
        <w:t xml:space="preserve">(Zeilenabstandssymbol:  Abstände </w:t>
      </w:r>
      <w:r w:rsidR="003E3ED5">
        <w:t xml:space="preserve">dort auch </w:t>
      </w:r>
      <w:r>
        <w:t>regulierbar (bei Seitenumbrüchen stehen dann Überschriften z.B. nicht alleine da im Raum...)</w:t>
      </w:r>
    </w:p>
    <w:p w:rsidR="003E3ED5" w:rsidRDefault="003E3ED5" w:rsidP="00ED1E19">
      <w:pPr>
        <w:pStyle w:val="Listenabsatz"/>
        <w:numPr>
          <w:ilvl w:val="0"/>
          <w:numId w:val="5"/>
        </w:numPr>
      </w:pPr>
      <w:r>
        <w:t>Zeichen und Texte gestalten: Schriftartmenü (=Kontextmenü oder Menü Start die kleine Schaltfläche „Schriftart“)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>
        <w:t>Schriftart (Kontextmenü: auch Zeichenabstand lässt sich dort einstellen, bzw. Start / Schriftart)</w:t>
      </w:r>
    </w:p>
    <w:p w:rsidR="003E3ED5" w:rsidRDefault="003E3ED5" w:rsidP="00ED1E19">
      <w:pPr>
        <w:pStyle w:val="Listenabsatz"/>
        <w:numPr>
          <w:ilvl w:val="0"/>
          <w:numId w:val="5"/>
        </w:numPr>
      </w:pPr>
      <w:r>
        <w:t>Schriftart: Symbole „ab“ für Hintergrund /</w:t>
      </w:r>
      <w:r w:rsidRPr="003E3ED5">
        <w:t xml:space="preserve"> Hervorhebun</w:t>
      </w:r>
      <w:r>
        <w:t>g</w:t>
      </w:r>
      <w:r w:rsidRPr="003E3ED5">
        <w:t>sfarbe</w:t>
      </w:r>
      <w:r>
        <w:t xml:space="preserve"> und daneben für Textfarbe</w:t>
      </w:r>
    </w:p>
    <w:p w:rsidR="003E3ED5" w:rsidRDefault="003E3ED5" w:rsidP="00ED1E19">
      <w:pPr>
        <w:pStyle w:val="Listenabsatz"/>
        <w:numPr>
          <w:ilvl w:val="0"/>
          <w:numId w:val="5"/>
        </w:numPr>
      </w:pPr>
      <w:r w:rsidRPr="00F1100F">
        <w:rPr>
          <w:b/>
          <w:lang w:val="en-US"/>
        </w:rPr>
        <w:t>Formatübertragungspinsel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>
        <w:lastRenderedPageBreak/>
        <w:t>Fließtext (SHIFT-Return, Return, STRG-Return = Zeile, Absatz, Seite wird gewechselt) - ansonsten erfolgen Umbrüche automatisch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>
        <w:t xml:space="preserve">nicht druckbare Zeichen </w:t>
      </w:r>
      <w:r>
        <w:sym w:font="Wingdings" w:char="F0E0"/>
      </w:r>
      <w:r>
        <w:t xml:space="preserve"> Word-Optionen im Office-Menü oder Symbolschaltfläche umgedrehtes "P" bei Start / Absatz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>
        <w:t>Eingabe, Ändern, Löschen, Markieren (F8 mehrmals = aktivieren, Wort, Absatz, Abschnitt, Dokument, bzw. STRG-A für alles auswählen)</w:t>
      </w:r>
    </w:p>
    <w:p w:rsidR="00ED1E19" w:rsidRPr="009D4B9A" w:rsidRDefault="00ED1E19" w:rsidP="00ED1E19">
      <w:pPr>
        <w:pStyle w:val="Listenabsatz"/>
        <w:numPr>
          <w:ilvl w:val="0"/>
          <w:numId w:val="5"/>
        </w:numPr>
      </w:pPr>
      <w:r w:rsidRPr="00ED1E19">
        <w:t xml:space="preserve"> </w:t>
      </w:r>
      <w:r w:rsidRPr="009D4B9A">
        <w:rPr>
          <w:b/>
        </w:rPr>
        <w:t>Copy / Paste</w:t>
      </w:r>
      <w:r w:rsidRPr="009D4B9A">
        <w:t xml:space="preserve"> (STRG-C, / STRG-V)</w:t>
      </w:r>
      <w:r w:rsidR="009D4B9A" w:rsidRPr="009D4B9A">
        <w:t xml:space="preserve"> – Verschieben mit</w:t>
      </w:r>
      <w:r w:rsidR="009D4B9A">
        <w:t xml:space="preserve"> Maus: markieren und Markierung zum Ziel ziehen – Kopieren: gleiche Vorgehensweise nur STRG halten dabei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 w:rsidRPr="003A3824">
        <w:rPr>
          <w:b/>
        </w:rPr>
        <w:t>Zwischenablage</w:t>
      </w:r>
      <w:r>
        <w:t xml:space="preserve"> (Start / Zwischenablage </w:t>
      </w:r>
      <w:r>
        <w:sym w:font="Wingdings" w:char="F0E0"/>
      </w:r>
      <w:r>
        <w:t xml:space="preserve"> ermöglicht mehrere Objekte drinnen zu halten </w:t>
      </w:r>
      <w:r>
        <w:sym w:font="Wingdings" w:char="F0E0"/>
      </w:r>
      <w:r>
        <w:t xml:space="preserve"> normalerweise mehr Aufwand als mit „normaler“ Copy / Paste-Funktion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>
        <w:t xml:space="preserve">Sonderfall Inhalte einfügen  (Start / Einfügen) </w:t>
      </w:r>
      <w:r>
        <w:sym w:font="Wingdings" w:char="F0E0"/>
      </w:r>
      <w:r>
        <w:t xml:space="preserve"> Wahlmöglichkeit des Ausgabeformats (auch Grafik)</w:t>
      </w:r>
    </w:p>
    <w:p w:rsidR="00ED1E19" w:rsidRDefault="00ED1E19" w:rsidP="00ED1E19">
      <w:pPr>
        <w:pStyle w:val="Listenabsatz"/>
        <w:numPr>
          <w:ilvl w:val="0"/>
          <w:numId w:val="5"/>
        </w:numPr>
      </w:pPr>
      <w:r>
        <w:t>Suchen / Ersetzen (auch nach nicht druckbaren Steuerzeichen), bzw. Funktion „Gehe zu“ erreichbar über Shortcut: STRG – F</w:t>
      </w:r>
    </w:p>
    <w:p w:rsidR="003E3ED5" w:rsidRDefault="00ED1E19" w:rsidP="00ED1E19">
      <w:pPr>
        <w:pStyle w:val="Listenabsatz"/>
        <w:numPr>
          <w:ilvl w:val="0"/>
          <w:numId w:val="5"/>
        </w:numPr>
      </w:pPr>
      <w:r w:rsidRPr="003A3824">
        <w:rPr>
          <w:b/>
        </w:rPr>
        <w:t>Rechtschreibprüfun</w:t>
      </w:r>
      <w:r>
        <w:t xml:space="preserve">g (Kontext-Menü: nachschlagen, bzw. gleich daraus Korrekturvorschlag übernehmen, bzw. zum Wörterbuch hinzufügen) </w:t>
      </w:r>
      <w:r>
        <w:sym w:font="Wingdings" w:char="F0E0"/>
      </w:r>
      <w:r>
        <w:t xml:space="preserve"> komplette Rechtschreibprüfung in Multifunktionsleiste: Überprüfen / Dokumentprüfung (inkl. Grammatik)</w:t>
      </w:r>
    </w:p>
    <w:p w:rsidR="00BC7E38" w:rsidRDefault="00AE6751" w:rsidP="00F1100F">
      <w:pPr>
        <w:pStyle w:val="Listenabsatz"/>
        <w:numPr>
          <w:ilvl w:val="0"/>
          <w:numId w:val="5"/>
        </w:numPr>
      </w:pPr>
      <w:r>
        <w:t>Erleichterungen durch Autokorrektur</w:t>
      </w:r>
      <w:r w:rsidR="00BC7E38">
        <w:br/>
      </w:r>
      <w:r w:rsidR="00AA6D7C">
        <w:br/>
      </w:r>
      <w:r w:rsidR="00AA6D7C" w:rsidRPr="003A3824">
        <w:rPr>
          <w:b/>
        </w:rPr>
        <w:t>Autokorrektur</w:t>
      </w:r>
      <w:r w:rsidR="00AA6D7C">
        <w:t>: Office-Menü / Word-Optionen / Dokumentprüfung / Autokorektur</w:t>
      </w:r>
      <w:r w:rsidR="00BC7E38">
        <w:br/>
        <w:t xml:space="preserve">Autotext: in Word 2007 nicht mehr vorhanden... </w:t>
      </w:r>
      <w:r w:rsidR="00BC7E38">
        <w:sym w:font="Wingdings" w:char="F0E0"/>
      </w:r>
      <w:r w:rsidR="00BC7E38">
        <w:t xml:space="preserve"> Schnellbausteine (=was gänzlich anderes, nämlich ähnlich den Designs</w:t>
      </w:r>
      <w:r w:rsidR="009B4600">
        <w:t xml:space="preserve"> und ähnelt mehr schon einem DTP-Programm</w:t>
      </w:r>
      <w:r w:rsidR="00BC7E38">
        <w:t>)</w:t>
      </w:r>
      <w:r w:rsidR="00F1100F">
        <w:br/>
      </w:r>
      <w:r w:rsidR="00F1100F">
        <w:br/>
        <w:t xml:space="preserve">blaues Kasterl bei  Texteingabe </w:t>
      </w:r>
      <w:r w:rsidR="00F1100F">
        <w:sym w:font="Wingdings" w:char="F0E0"/>
      </w:r>
      <w:r w:rsidR="00F1100F">
        <w:t xml:space="preserve"> wen es nervt, der kann gleich in den Optionen die Autokorrektur abdrehen (Kontextmenü oder Office-Menü / Word-Optionen / Dokumentprüfung / Autokorrektur-Optionen)</w:t>
      </w:r>
      <w:r w:rsidR="00BC7E38">
        <w:br/>
      </w:r>
    </w:p>
    <w:p w:rsidR="00AA6D7C" w:rsidRDefault="00AA6D7C" w:rsidP="00ED1E19">
      <w:pPr>
        <w:pStyle w:val="Listenabsatz"/>
        <w:numPr>
          <w:ilvl w:val="0"/>
          <w:numId w:val="5"/>
        </w:numPr>
      </w:pPr>
      <w:r w:rsidRPr="003A3824">
        <w:rPr>
          <w:b/>
        </w:rPr>
        <w:t>Tabulatoren</w:t>
      </w:r>
      <w:r>
        <w:br/>
      </w:r>
      <w:r>
        <w:br/>
        <w:t>rechts, links, zentriert, dezimal (richtet Komma untereinander aus)</w:t>
      </w:r>
      <w:r>
        <w:br/>
        <w:t xml:space="preserve">erstellen über Start / Absatz / kleines Absatzsymbol, bzw. gleich Kontextmenü </w:t>
      </w:r>
      <w:r>
        <w:sym w:font="Wingdings" w:char="F0E0"/>
      </w:r>
      <w:r>
        <w:t xml:space="preserve"> Tabstopps</w:t>
      </w:r>
      <w:r>
        <w:br/>
        <w:t xml:space="preserve">Standardtabulatoren scheinen im Lineal nicht auf, andere durch Hakerln </w:t>
      </w:r>
      <w:r>
        <w:sym w:font="Wingdings" w:char="F0E0"/>
      </w:r>
      <w:r>
        <w:t xml:space="preserve"> löschbar durch Herausziehen – modifizierbar durch Doppelklick im Lineal am Hakerl</w:t>
      </w:r>
      <w:r>
        <w:br/>
      </w:r>
    </w:p>
    <w:p w:rsidR="00845556" w:rsidRDefault="00845556" w:rsidP="00ED1E19">
      <w:pPr>
        <w:pStyle w:val="Listenabsatz"/>
        <w:numPr>
          <w:ilvl w:val="0"/>
          <w:numId w:val="5"/>
        </w:numPr>
      </w:pPr>
      <w:r>
        <w:t xml:space="preserve">Formatvorlagen (Einstiegswissen </w:t>
      </w:r>
      <w:r>
        <w:sym w:font="Wingdings" w:char="F0E0"/>
      </w:r>
      <w:r>
        <w:t xml:space="preserve"> Formatvorlagen in Word 2007 sind eine Wissenschaft für sich!) Menü: Start / Formatvorlagen</w:t>
      </w:r>
    </w:p>
    <w:p w:rsidR="00845556" w:rsidRDefault="00ED1E19" w:rsidP="00ED1E19">
      <w:pPr>
        <w:pStyle w:val="Listenabsatz"/>
        <w:numPr>
          <w:ilvl w:val="0"/>
          <w:numId w:val="5"/>
        </w:numPr>
      </w:pPr>
      <w:r>
        <w:t>Ansichten</w:t>
      </w:r>
      <w:r w:rsidR="003E3ED5">
        <w:t>:</w:t>
      </w:r>
      <w:r>
        <w:t xml:space="preserve"> Gliederung (f. Verschieben), Layout (normal), Entwurf (auch ok / ohne Kopf- und Fußzeilen), Web (</w:t>
      </w:r>
      <w:r w:rsidR="003E3ED5">
        <w:t xml:space="preserve">zu </w:t>
      </w:r>
      <w:r>
        <w:t>vergessen!)</w:t>
      </w:r>
    </w:p>
    <w:p w:rsidR="00845556" w:rsidRDefault="00845556" w:rsidP="00ED1E19">
      <w:pPr>
        <w:pStyle w:val="Listenabsatz"/>
        <w:numPr>
          <w:ilvl w:val="0"/>
          <w:numId w:val="5"/>
        </w:numPr>
      </w:pPr>
      <w:r w:rsidRPr="003A3824">
        <w:rPr>
          <w:b/>
        </w:rPr>
        <w:t>Ebenen hoch und runter stufen</w:t>
      </w:r>
      <w:r>
        <w:t>, bzw. verschieben in der Gliederungsansicht anhand einer fertigen Diplomarbeit (Pfeilsymboltasten in Ansicht / Gliederung)</w:t>
      </w:r>
    </w:p>
    <w:p w:rsidR="00845556" w:rsidRDefault="00845556" w:rsidP="00ED1E19">
      <w:pPr>
        <w:pStyle w:val="Listenabsatz"/>
        <w:numPr>
          <w:ilvl w:val="0"/>
          <w:numId w:val="5"/>
        </w:numPr>
      </w:pPr>
      <w:r>
        <w:t>Exkurs: Zentral- und Filialdokumente (</w:t>
      </w:r>
      <w:r w:rsidRPr="00845556">
        <w:rPr>
          <w:color w:val="C00000"/>
          <w:highlight w:val="yellow"/>
        </w:rPr>
        <w:t>ZU VERGESSEN!!!</w:t>
      </w:r>
      <w:r>
        <w:t>)</w:t>
      </w:r>
    </w:p>
    <w:p w:rsidR="003E3ED5" w:rsidRDefault="00845556" w:rsidP="00ED1E19">
      <w:pPr>
        <w:pStyle w:val="Listenabsatz"/>
        <w:numPr>
          <w:ilvl w:val="0"/>
          <w:numId w:val="5"/>
        </w:numPr>
      </w:pPr>
      <w:r>
        <w:t xml:space="preserve"> </w:t>
      </w:r>
      <w:r w:rsidR="00ED1E19">
        <w:t xml:space="preserve">Zoom-Funktion </w:t>
      </w:r>
      <w:r w:rsidR="003E3ED5">
        <w:sym w:font="Wingdings" w:char="F0E0"/>
      </w:r>
      <w:r w:rsidR="00ED1E19">
        <w:t xml:space="preserve"> vergrößert Dokument am BILDSCHIRM, nicht Drucker!</w:t>
      </w:r>
    </w:p>
    <w:p w:rsidR="003E3ED5" w:rsidRDefault="00ED1E19" w:rsidP="00ED1E19">
      <w:pPr>
        <w:pStyle w:val="Listenabsatz"/>
        <w:numPr>
          <w:ilvl w:val="0"/>
          <w:numId w:val="5"/>
        </w:numPr>
      </w:pPr>
      <w:r>
        <w:t>Groß- u. Kleinschreibung (Start / Schriftart)</w:t>
      </w:r>
      <w:r w:rsidR="003E3ED5">
        <w:t xml:space="preserve"> „Aa“-Symbol</w:t>
      </w:r>
    </w:p>
    <w:p w:rsidR="00AE6751" w:rsidRDefault="00AE6751" w:rsidP="00ED1E19">
      <w:pPr>
        <w:pStyle w:val="Listenabsatz"/>
        <w:numPr>
          <w:ilvl w:val="0"/>
          <w:numId w:val="5"/>
        </w:numPr>
      </w:pPr>
      <w:r>
        <w:t>Grafiken u. Cliparts, bzw. Formen einfügen (Einfügen / Illustrationen-Bereich)</w:t>
      </w:r>
    </w:p>
    <w:p w:rsidR="00ED1E19" w:rsidRDefault="00ED1E19" w:rsidP="00ED1E19"/>
    <w:p w:rsidR="00ED1E19" w:rsidRPr="009D7912" w:rsidRDefault="00ED1E19" w:rsidP="009D7912">
      <w:pPr>
        <w:pBdr>
          <w:bottom w:val="single" w:sz="6" w:space="1" w:color="auto"/>
        </w:pBdr>
        <w:rPr>
          <w:b/>
        </w:rPr>
      </w:pPr>
      <w:r w:rsidRPr="009D7912">
        <w:rPr>
          <w:b/>
        </w:rPr>
        <w:t>Speichern (STRG - S):</w:t>
      </w:r>
    </w:p>
    <w:p w:rsidR="00ED1E19" w:rsidRDefault="00ED1E19" w:rsidP="00ED1E19"/>
    <w:p w:rsidR="009D7912" w:rsidRDefault="009D7912" w:rsidP="009D7912">
      <w:pPr>
        <w:pStyle w:val="Listenabsatz"/>
        <w:numPr>
          <w:ilvl w:val="0"/>
          <w:numId w:val="6"/>
        </w:numPr>
      </w:pPr>
      <w:r>
        <w:t xml:space="preserve">Office-Menü: Speichern, bzw. Speichern unter (dort wird nach Formaten und dem Speicherort gefragt), beim 1. Speichern wird automatisch danach gefragt </w:t>
      </w:r>
      <w:r>
        <w:sym w:font="Wingdings" w:char="F0E0"/>
      </w:r>
      <w:r>
        <w:t xml:space="preserve"> zwischendurch speichern danach mit STRG-S</w:t>
      </w:r>
    </w:p>
    <w:p w:rsidR="009D7912" w:rsidRDefault="00ED1E19" w:rsidP="00ED1E19">
      <w:pPr>
        <w:pStyle w:val="Listenabsatz"/>
        <w:numPr>
          <w:ilvl w:val="0"/>
          <w:numId w:val="6"/>
        </w:numPr>
      </w:pPr>
      <w:r>
        <w:t>ungültige Zeichen im Dateinamen ( / \ &gt; &lt; * ? " | : ;)</w:t>
      </w:r>
      <w:r w:rsidR="009D7912">
        <w:t xml:space="preserve"> </w:t>
      </w:r>
      <w:r w:rsidR="009D7912">
        <w:sym w:font="Wingdings" w:char="F0E0"/>
      </w:r>
      <w:r w:rsidR="009D7912">
        <w:t xml:space="preserve"> nicht merken!!! Word meckert eh automatisch, wenn die verwendet werden</w:t>
      </w:r>
    </w:p>
    <w:p w:rsidR="009D7912" w:rsidRPr="009D7912" w:rsidRDefault="009D7912" w:rsidP="00ED1E19">
      <w:pPr>
        <w:pStyle w:val="Listenabsatz"/>
        <w:numPr>
          <w:ilvl w:val="0"/>
          <w:numId w:val="6"/>
        </w:numPr>
      </w:pPr>
      <w:r>
        <w:lastRenderedPageBreak/>
        <w:t xml:space="preserve">was sind </w:t>
      </w:r>
      <w:r w:rsidR="00ED1E19">
        <w:t>Ordner</w:t>
      </w:r>
      <w:r>
        <w:t xml:space="preserve"> und </w:t>
      </w:r>
      <w:r w:rsidR="00ED1E19">
        <w:t>Dateiformate</w:t>
      </w:r>
      <w:r>
        <w:t xml:space="preserve"> überhaupt</w:t>
      </w:r>
    </w:p>
    <w:p w:rsidR="009D7912" w:rsidRDefault="00ED1E19" w:rsidP="00ED1E19">
      <w:pPr>
        <w:pStyle w:val="Listenabsatz"/>
        <w:numPr>
          <w:ilvl w:val="0"/>
          <w:numId w:val="6"/>
        </w:numPr>
      </w:pPr>
      <w:r w:rsidRPr="009D7912">
        <w:t xml:space="preserve">Word-Option (Standardformat, Autosave </w:t>
      </w:r>
      <w:r w:rsidR="009D7912" w:rsidRPr="009D7912">
        <w:rPr>
          <w:lang w:val="en-US"/>
        </w:rPr>
        <w:sym w:font="Wingdings" w:char="F0E0"/>
      </w:r>
      <w:r w:rsidRPr="009D7912">
        <w:t xml:space="preserve"> </w:t>
      </w:r>
      <w:r w:rsidR="009D7912" w:rsidRPr="009D7912">
        <w:t xml:space="preserve">besser sind </w:t>
      </w:r>
      <w:r w:rsidRPr="009D7912">
        <w:t>Backups</w:t>
      </w:r>
      <w:r w:rsidR="009D7912" w:rsidRPr="009D7912">
        <w:t xml:space="preserve"> und Öffnen als Kopie</w:t>
      </w:r>
      <w:r w:rsidRPr="009D7912">
        <w:t>)</w:t>
      </w:r>
    </w:p>
    <w:p w:rsidR="00ED1E19" w:rsidRDefault="00ED1E19" w:rsidP="00ED1E19">
      <w:pPr>
        <w:pStyle w:val="Listenabsatz"/>
        <w:numPr>
          <w:ilvl w:val="0"/>
          <w:numId w:val="6"/>
        </w:numPr>
      </w:pPr>
      <w:r>
        <w:t>Schriftarten einbetten</w:t>
      </w:r>
      <w:r w:rsidR="009D7912">
        <w:t xml:space="preserve"> nicht vergessen!</w:t>
      </w:r>
    </w:p>
    <w:p w:rsidR="009D7912" w:rsidRDefault="009D7912" w:rsidP="009D7912"/>
    <w:p w:rsidR="009D7912" w:rsidRPr="009D7912" w:rsidRDefault="009D7912" w:rsidP="00F1100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pct75" w:color="D9D9D9" w:themeColor="background1" w:themeTint="99" w:fill="606060" w:themeFill="background1" w:themeFillShade="80"/>
        <w:jc w:val="center"/>
        <w:rPr>
          <w:b/>
          <w:sz w:val="52"/>
          <w:szCs w:val="52"/>
        </w:rPr>
      </w:pPr>
      <w:r w:rsidRPr="009D7912">
        <w:rPr>
          <w:b/>
          <w:sz w:val="52"/>
          <w:szCs w:val="52"/>
        </w:rPr>
        <w:t>SPEICHERN – SPEICHERN - SPEICHERN</w:t>
      </w:r>
    </w:p>
    <w:p w:rsidR="00ED1E19" w:rsidRDefault="00ED1E19" w:rsidP="00ED1E19"/>
    <w:p w:rsidR="009D7912" w:rsidRDefault="009D7912" w:rsidP="00ED1E19"/>
    <w:p w:rsidR="009D7912" w:rsidRDefault="009D7912" w:rsidP="009D7912">
      <w:pPr>
        <w:pStyle w:val="Listenabsatz"/>
        <w:numPr>
          <w:ilvl w:val="0"/>
          <w:numId w:val="7"/>
        </w:numPr>
      </w:pPr>
      <w:r>
        <w:t xml:space="preserve">Stromausfälle, Netzwerkausfälle, Datenträgerbeschädigungen, menschliches Versagen (Uachtsamkeit beim Speichern, wenn man wo das Dokument „zerschossen“ hat </w:t>
      </w:r>
      <w:r>
        <w:sym w:font="Wingdings" w:char="F0E0"/>
      </w:r>
      <w:r>
        <w:t xml:space="preserve"> darum auch nicht Autosave werkeln lassen!)</w:t>
      </w:r>
    </w:p>
    <w:p w:rsidR="009D7912" w:rsidRDefault="009D7912" w:rsidP="00ED1E19"/>
    <w:p w:rsidR="00ED1E19" w:rsidRPr="009D7912" w:rsidRDefault="00ED1E19" w:rsidP="00ED1E19">
      <w:pPr>
        <w:rPr>
          <w:b/>
          <w:u w:val="single"/>
        </w:rPr>
      </w:pPr>
      <w:r w:rsidRPr="009D7912">
        <w:rPr>
          <w:b/>
          <w:u w:val="single"/>
        </w:rPr>
        <w:t>Dateiformate:</w:t>
      </w:r>
    </w:p>
    <w:p w:rsidR="00ED1E19" w:rsidRDefault="00ED1E19" w:rsidP="00ED1E19"/>
    <w:p w:rsidR="00ED1E19" w:rsidRDefault="00ED1E19" w:rsidP="00ED1E19">
      <w:r>
        <w:t>docx = gezipptes XML à la Microsoft</w:t>
      </w:r>
    </w:p>
    <w:p w:rsidR="00ED1E19" w:rsidRDefault="00ED1E19" w:rsidP="00ED1E19">
      <w:r w:rsidRPr="003A3824">
        <w:rPr>
          <w:b/>
        </w:rPr>
        <w:t xml:space="preserve">pdf = DER </w:t>
      </w:r>
      <w:r w:rsidR="009D7912" w:rsidRPr="003A3824">
        <w:rPr>
          <w:b/>
        </w:rPr>
        <w:t>Quasi-</w:t>
      </w:r>
      <w:r w:rsidRPr="003A3824">
        <w:rPr>
          <w:b/>
        </w:rPr>
        <w:t>Standard</w:t>
      </w:r>
      <w:r>
        <w:t xml:space="preserve"> - schwer zu verändern und kaum wieder in Word-Datei zu wandeln</w:t>
      </w:r>
    </w:p>
    <w:p w:rsidR="009D7912" w:rsidRDefault="009D7912" w:rsidP="00ED1E19">
      <w:r>
        <w:t xml:space="preserve">(geht in Word nur über kostenloses PlugIn) </w:t>
      </w:r>
      <w:r>
        <w:sym w:font="Wingdings" w:char="F0E0"/>
      </w:r>
      <w:r>
        <w:t xml:space="preserve"> bei der Uni über Drucken in PDF-Datei</w:t>
      </w:r>
    </w:p>
    <w:p w:rsidR="009D7912" w:rsidRDefault="009D7912" w:rsidP="00ED1E19">
      <w:r>
        <w:t>XPS = PDF-Konkurrenzformat von Microsoft (ziemlich jung und noch? nicht sehr verbreitet)</w:t>
      </w:r>
    </w:p>
    <w:p w:rsidR="009D7912" w:rsidRDefault="00ED1E19" w:rsidP="00ED1E19">
      <w:r w:rsidRPr="003A3824">
        <w:rPr>
          <w:b/>
        </w:rPr>
        <w:t>doc (Word 97 - 2003) - weit verbreitet</w:t>
      </w:r>
      <w:r w:rsidR="009D7912">
        <w:t>, aber nicht DER STANDARD</w:t>
      </w:r>
    </w:p>
    <w:p w:rsidR="00ED1E19" w:rsidRDefault="00ED1E19" w:rsidP="00ED1E19">
      <w:r>
        <w:t xml:space="preserve">doc (Word 2.0) - können </w:t>
      </w:r>
      <w:r w:rsidR="009D7912">
        <w:t>viele</w:t>
      </w:r>
      <w:r>
        <w:t xml:space="preserve"> Textverarbeitungen importieren (Openoffice, MAC Systeme, Lotus Amipro, Corel Office,...)</w:t>
      </w:r>
      <w:r w:rsidR="009D7912">
        <w:t xml:space="preserve"> – ebenfalls Quasi-Standard, aber nicht mehr zeitgemäß, da einige heutige Features noch nicht existieren)</w:t>
      </w:r>
    </w:p>
    <w:p w:rsidR="00ED1E19" w:rsidRDefault="00ED1E19" w:rsidP="00ED1E19">
      <w:r>
        <w:t>rtf = Vorläufer von doc</w:t>
      </w:r>
      <w:r w:rsidR="009D7912">
        <w:t xml:space="preserve"> – können noch mehr Textverarbeitungssysteme – ebenfalls nicht mehr zeitgemäß</w:t>
      </w:r>
    </w:p>
    <w:p w:rsidR="00ED1E19" w:rsidRDefault="00ED1E19" w:rsidP="00ED1E19">
      <w:r>
        <w:t>txt = ohne Formatierungen (ACHTUNG auf Codierung: ASCII, ANSI, DOS-Format, UNIX-Binary)</w:t>
      </w:r>
    </w:p>
    <w:p w:rsidR="009D7912" w:rsidRPr="009D7912" w:rsidRDefault="009D7912" w:rsidP="009D7912">
      <w:pPr>
        <w:rPr>
          <w:b/>
        </w:rPr>
      </w:pPr>
      <w:r>
        <w:sym w:font="Wingdings" w:char="F0E0"/>
      </w:r>
      <w:r>
        <w:t xml:space="preserve"> </w:t>
      </w:r>
      <w:r w:rsidRPr="009D7912">
        <w:rPr>
          <w:b/>
        </w:rPr>
        <w:t>wer txt aber nicht kann, darf sich nicht Textverarbeitung schimpfen!</w:t>
      </w:r>
    </w:p>
    <w:p w:rsidR="00ED1E19" w:rsidRDefault="00ED1E19" w:rsidP="00ED1E19"/>
    <w:p w:rsidR="00ED1E19" w:rsidRDefault="009D7912" w:rsidP="009D7912">
      <w:r>
        <w:t xml:space="preserve">Exkurs: </w:t>
      </w:r>
      <w:r w:rsidR="00ED1E19">
        <w:t xml:space="preserve">wie </w:t>
      </w:r>
      <w:r>
        <w:t>kann man</w:t>
      </w:r>
      <w:r w:rsidR="00ED1E19">
        <w:t xml:space="preserve"> Office </w:t>
      </w:r>
      <w:r>
        <w:t xml:space="preserve">2007 und </w:t>
      </w:r>
      <w:r w:rsidR="00ED1E19">
        <w:t>Word 2007</w:t>
      </w:r>
      <w:r>
        <w:t>-Dokumente OHNE 800 Euro dafür locker zu machen dennoch öffnen</w:t>
      </w:r>
      <w:r w:rsidR="00ED1E19">
        <w:t>?</w:t>
      </w:r>
      <w:r>
        <w:t xml:space="preserve"> </w:t>
      </w:r>
      <w:r>
        <w:sym w:font="Wingdings" w:char="F0E0"/>
      </w:r>
      <w:r>
        <w:t xml:space="preserve"> Lösung: kostenlose Office-</w:t>
      </w:r>
      <w:r w:rsidR="00ED1E19">
        <w:t>Viewer von Microsoft laden</w:t>
      </w:r>
      <w:r>
        <w:t>, oder aber:</w:t>
      </w:r>
    </w:p>
    <w:p w:rsidR="00ED1E19" w:rsidRDefault="00ED1E19" w:rsidP="00ED1E19"/>
    <w:p w:rsidR="00ED1E19" w:rsidRPr="009D7912" w:rsidRDefault="00ED1E19" w:rsidP="009D7912">
      <w:pPr>
        <w:keepNext/>
        <w:pBdr>
          <w:bottom w:val="single" w:sz="6" w:space="1" w:color="auto"/>
        </w:pBdr>
        <w:rPr>
          <w:b/>
        </w:rPr>
      </w:pPr>
      <w:r w:rsidRPr="009D7912">
        <w:rPr>
          <w:b/>
        </w:rPr>
        <w:t>Office 2007 Profession</w:t>
      </w:r>
      <w:r w:rsidR="009D7912" w:rsidRPr="009D7912">
        <w:rPr>
          <w:b/>
        </w:rPr>
        <w:t>a</w:t>
      </w:r>
      <w:r w:rsidRPr="009D7912">
        <w:rPr>
          <w:b/>
        </w:rPr>
        <w:t xml:space="preserve">l </w:t>
      </w:r>
      <w:r w:rsidR="009D7912" w:rsidRPr="009D7912">
        <w:rPr>
          <w:b/>
        </w:rPr>
        <w:t xml:space="preserve">bis in alle Ewigkeit </w:t>
      </w:r>
      <w:r w:rsidRPr="009D7912">
        <w:rPr>
          <w:b/>
        </w:rPr>
        <w:t>LEGAL UND KOSTENLOS nutzen</w:t>
      </w:r>
      <w:r w:rsidR="009D7912">
        <w:rPr>
          <w:b/>
        </w:rPr>
        <w:t xml:space="preserve"> (Kochrezept)</w:t>
      </w:r>
      <w:r w:rsidRPr="009D7912">
        <w:rPr>
          <w:b/>
        </w:rPr>
        <w:t>:</w:t>
      </w:r>
    </w:p>
    <w:p w:rsidR="009D7912" w:rsidRPr="009D7912" w:rsidRDefault="009D7912" w:rsidP="009D7912">
      <w:pPr>
        <w:keepNext/>
      </w:pPr>
    </w:p>
    <w:p w:rsidR="00ED1E19" w:rsidRPr="00ED1E19" w:rsidRDefault="009D7912" w:rsidP="009D7912">
      <w:pPr>
        <w:keepNext/>
        <w:rPr>
          <w:lang w:val="en-US"/>
        </w:rPr>
      </w:pPr>
      <w:r w:rsidRPr="009D7912">
        <w:t xml:space="preserve"> </w:t>
      </w:r>
      <w:r w:rsidR="00ED1E19" w:rsidRPr="00ED1E19">
        <w:rPr>
          <w:lang w:val="en-US"/>
        </w:rPr>
        <w:t>(</w:t>
      </w:r>
      <w:r>
        <w:rPr>
          <w:lang w:val="en-US"/>
        </w:rPr>
        <w:t>=</w:t>
      </w:r>
      <w:r w:rsidR="00ED1E19" w:rsidRPr="00ED1E19">
        <w:rPr>
          <w:lang w:val="en-US"/>
        </w:rPr>
        <w:t xml:space="preserve"> Word 2007, Excel 2007, Access 2007, Powerpoint 2007, Outlook 2007</w:t>
      </w:r>
      <w:r>
        <w:rPr>
          <w:lang w:val="en-US"/>
        </w:rPr>
        <w:t>, Publisher 2007</w:t>
      </w:r>
      <w:r w:rsidR="00ED1E19" w:rsidRPr="00ED1E19">
        <w:rPr>
          <w:lang w:val="en-US"/>
        </w:rPr>
        <w:t>)</w:t>
      </w:r>
    </w:p>
    <w:p w:rsidR="00ED1E19" w:rsidRPr="00ED1E19" w:rsidRDefault="00ED1E19" w:rsidP="00ED1E19">
      <w:pPr>
        <w:rPr>
          <w:lang w:val="en-US"/>
        </w:rPr>
      </w:pPr>
    </w:p>
    <w:p w:rsidR="009D7912" w:rsidRPr="009D7912" w:rsidRDefault="009D7912" w:rsidP="00ED1E19">
      <w:pPr>
        <w:rPr>
          <w:b/>
        </w:rPr>
      </w:pPr>
      <w:r w:rsidRPr="009D7912">
        <w:rPr>
          <w:b/>
        </w:rPr>
        <w:t>Zutaten</w:t>
      </w:r>
      <w:r w:rsidR="005D5A0B">
        <w:rPr>
          <w:b/>
        </w:rPr>
        <w:t xml:space="preserve">  - man nehme</w:t>
      </w:r>
      <w:r w:rsidRPr="009D7912">
        <w:rPr>
          <w:b/>
        </w:rPr>
        <w:t>:</w:t>
      </w:r>
    </w:p>
    <w:p w:rsidR="009D7912" w:rsidRDefault="009D7912" w:rsidP="00ED1E19"/>
    <w:p w:rsidR="009D7912" w:rsidRDefault="009D7912" w:rsidP="009D7912">
      <w:pPr>
        <w:pStyle w:val="Listenabsatz"/>
        <w:numPr>
          <w:ilvl w:val="0"/>
          <w:numId w:val="7"/>
        </w:numPr>
        <w:ind w:left="284" w:hanging="284"/>
      </w:pPr>
      <w:r>
        <w:t>Leistungsfähige</w:t>
      </w:r>
      <w:r w:rsidR="005D5A0B">
        <w:t>n</w:t>
      </w:r>
      <w:r>
        <w:t xml:space="preserve"> PC der Core2-Klasse mit mind. 2GB-Arbeitsspeicher und 2 GHZ Taktfrequenz</w:t>
      </w:r>
    </w:p>
    <w:p w:rsidR="009D7912" w:rsidRDefault="009D7912" w:rsidP="009D7912">
      <w:pPr>
        <w:pStyle w:val="Listenabsatz"/>
        <w:numPr>
          <w:ilvl w:val="0"/>
          <w:numId w:val="7"/>
        </w:numPr>
        <w:ind w:left="284" w:hanging="284"/>
      </w:pPr>
      <w:r>
        <w:t>Mind. Windows 2000 als Host-Betriebssystem,  besser XP oder Vista (muss aber aktiviert sein)</w:t>
      </w:r>
    </w:p>
    <w:p w:rsidR="009D7912" w:rsidRDefault="009D7912" w:rsidP="009D7912">
      <w:pPr>
        <w:pStyle w:val="Listenabsatz"/>
        <w:numPr>
          <w:ilvl w:val="0"/>
          <w:numId w:val="7"/>
        </w:numPr>
        <w:ind w:left="284" w:hanging="284"/>
      </w:pPr>
      <w:r>
        <w:t>Virtual-PC 2007 – Software (Version 2004 für Windows 2000, bzw. XP) – erhältlich als kostenloser Download von Microsoft</w:t>
      </w:r>
    </w:p>
    <w:p w:rsidR="009D7912" w:rsidRDefault="009D7912" w:rsidP="009D7912">
      <w:pPr>
        <w:pStyle w:val="Listenabsatz"/>
        <w:numPr>
          <w:ilvl w:val="0"/>
          <w:numId w:val="7"/>
        </w:numPr>
        <w:ind w:left="284" w:hanging="284"/>
      </w:pPr>
      <w:r>
        <w:t>Office 2007 Professional Demo-Version – erhältlich als kostenloser Download von Microsoft</w:t>
      </w:r>
    </w:p>
    <w:p w:rsidR="009D7912" w:rsidRDefault="009D7912" w:rsidP="009D7912">
      <w:pPr>
        <w:pStyle w:val="Listenabsatz"/>
        <w:numPr>
          <w:ilvl w:val="0"/>
          <w:numId w:val="7"/>
        </w:numPr>
        <w:ind w:left="284" w:hanging="284"/>
      </w:pPr>
      <w:r>
        <w:t>Mind. entweder ein zweites Windows XP oder Vista, das sich noch aktivieren lässt</w:t>
      </w:r>
      <w:r>
        <w:br/>
      </w:r>
      <w:r>
        <w:sym w:font="Wingdings" w:char="F0E0"/>
      </w:r>
      <w:r>
        <w:t xml:space="preserve"> in Ermangelung eines solchen Ebay, bzw. kostenlos von Microsoft sog. Internet Explorer Application Development – KIT laden = ein voraktiviertes XP-Professional (das allerdings zeitlich in der Laufzeit beschränkt ist – faktisch aber ewig läuft...)</w:t>
      </w:r>
    </w:p>
    <w:p w:rsidR="009D7912" w:rsidRDefault="009D7912" w:rsidP="009D7912"/>
    <w:p w:rsidR="009D7912" w:rsidRPr="009D7912" w:rsidRDefault="009D7912" w:rsidP="009D7912">
      <w:pPr>
        <w:rPr>
          <w:b/>
        </w:rPr>
      </w:pPr>
      <w:r w:rsidRPr="009D7912">
        <w:rPr>
          <w:b/>
        </w:rPr>
        <w:t>Zubereitung:</w:t>
      </w:r>
    </w:p>
    <w:p w:rsidR="009D7912" w:rsidRDefault="009D7912" w:rsidP="009D7912"/>
    <w:p w:rsidR="009D7912" w:rsidRDefault="009D7912" w:rsidP="00F1100F">
      <w:r>
        <w:t>Man installiere Virtual PC 2007, man installiere (oder nehme das fertige XP von Microsoft) in dieser virtuellen Maschine. Man starte die virtuelle Maschine. Man installiere die virtual machine-Add ons über das Menü. Man öffne eine Instanz des Windows-Explorers am Gastsystem, eine am Host-</w:t>
      </w:r>
      <w:r>
        <w:lastRenderedPageBreak/>
        <w:t xml:space="preserve">System und kopiere die heruntergeladene Setup-Datei der Office 2007-Demo auf das Gastsystem. Man installiere die Demo von Office 2007 ohne Eingabe eines Installations-Keys </w:t>
      </w:r>
      <w:r>
        <w:sym w:font="Wingdings" w:char="F0E0"/>
      </w:r>
      <w:r>
        <w:t xml:space="preserve"> Office-Anwendungen können nur 25x gestartet werden. Hier setzt allerdings die virtuelle Maschine an:</w:t>
      </w:r>
    </w:p>
    <w:p w:rsidR="009D7912" w:rsidRDefault="009D7912" w:rsidP="009D7912"/>
    <w:p w:rsidR="009D7912" w:rsidRDefault="009D7912" w:rsidP="001743B1">
      <w:pPr>
        <w:pStyle w:val="Listenabsatz"/>
        <w:numPr>
          <w:ilvl w:val="0"/>
          <w:numId w:val="9"/>
        </w:numPr>
        <w:ind w:left="284" w:hanging="284"/>
      </w:pPr>
      <w:r>
        <w:t xml:space="preserve">Ist diese gestartet, beendet man sie einfach nie wieder </w:t>
      </w:r>
      <w:r>
        <w:sym w:font="Wingdings" w:char="F0E0"/>
      </w:r>
      <w:r>
        <w:t xml:space="preserve"> stattdessen speichere man den Zustand der virtuellen Maschine bei deren Beendigung</w:t>
      </w:r>
    </w:p>
    <w:p w:rsidR="009D7912" w:rsidRDefault="009D7912" w:rsidP="001743B1">
      <w:pPr>
        <w:pStyle w:val="Listenabsatz"/>
        <w:numPr>
          <w:ilvl w:val="0"/>
          <w:numId w:val="9"/>
        </w:numPr>
        <w:ind w:left="284" w:hanging="284"/>
      </w:pPr>
      <w:r>
        <w:t>Erzeugte Office-Dateien können wie die Setup-Datei mittels zwei Explorer-Instanzen zwischen dem Host-System und dem Gastsystem ausgetauscht werden (dies ist die einzige Einschränkung)</w:t>
      </w:r>
    </w:p>
    <w:p w:rsidR="009D7912" w:rsidRDefault="009D7912" w:rsidP="009D7912"/>
    <w:p w:rsidR="009D7912" w:rsidRDefault="009D7912" w:rsidP="00F1100F">
      <w:r w:rsidRPr="009D7912">
        <w:rPr>
          <w:b/>
        </w:rPr>
        <w:t>Verfeinerungstipp:</w:t>
      </w:r>
      <w:r>
        <w:t xml:space="preserve"> die 1x installierte virtuelle Maschine sollte vor dem ersten Aufruf einer Office-Anwendung gesichert werden (die jeweilige Festplattendatei auf DVD brennen oder in eine anderen Ordner sichern </w:t>
      </w:r>
      <w:r>
        <w:sym w:font="Wingdings" w:char="F0E0"/>
      </w:r>
      <w:r>
        <w:t xml:space="preserve"> Zweck: falls eine Office-Anwendung doch abstürzen sollte, wäre „ein Start verbraucht“, d.h. nach 25 Abstürzen müsste die virtuelle Maschine wiederhergestellt werden – dies sollte allerdings mind. Monate, bzw. Jahre dauern.</w:t>
      </w:r>
    </w:p>
    <w:p w:rsidR="009D7912" w:rsidRDefault="009D7912" w:rsidP="009D7912"/>
    <w:p w:rsidR="009D7912" w:rsidRDefault="009D7912" w:rsidP="00F1100F">
      <w:r>
        <w:t>Abgesehen von diesen Einschränkungen kann man mit dieser Office 2007-Demo Dokumente bearbeiten, erstellen UND SPEICHERN! Völlig legal, da 1. Keine Raubkopie oder ein Crack verwendet, 2. nicht gegen Lizenzverträge verstoßen wird. 25x darf gestartet werden – wann beendet wird, ist dagegen nicht vorgeschrieben!</w:t>
      </w:r>
    </w:p>
    <w:p w:rsidR="009D7912" w:rsidRDefault="009D7912" w:rsidP="00ED1E19"/>
    <w:p w:rsidR="00ED1E19" w:rsidRPr="001743B1" w:rsidRDefault="00ED1E19" w:rsidP="001743B1">
      <w:pPr>
        <w:keepNext/>
        <w:pBdr>
          <w:bottom w:val="single" w:sz="6" w:space="1" w:color="auto"/>
        </w:pBdr>
        <w:rPr>
          <w:b/>
        </w:rPr>
      </w:pPr>
      <w:r w:rsidRPr="001743B1">
        <w:rPr>
          <w:b/>
        </w:rPr>
        <w:t>Tabellen:</w:t>
      </w:r>
    </w:p>
    <w:p w:rsidR="00ED1E19" w:rsidRDefault="00ED1E19" w:rsidP="00ED1E19"/>
    <w:p w:rsidR="00ED1E19" w:rsidRDefault="001743B1" w:rsidP="00ED1E19">
      <w:r>
        <w:t xml:space="preserve">(anhand des </w:t>
      </w:r>
      <w:r w:rsidR="00ED1E19">
        <w:t>Tabellenbeispieldokument</w:t>
      </w:r>
      <w:r>
        <w:t>s)</w:t>
      </w:r>
      <w:r w:rsidR="00ED1E19">
        <w:t>:</w:t>
      </w:r>
    </w:p>
    <w:p w:rsidR="00ED1E19" w:rsidRDefault="00ED1E19" w:rsidP="00ED1E19"/>
    <w:p w:rsidR="001743B1" w:rsidRPr="001743B1" w:rsidRDefault="00ED1E19" w:rsidP="001743B1">
      <w:pPr>
        <w:rPr>
          <w:b/>
          <w:u w:val="single"/>
        </w:rPr>
      </w:pPr>
      <w:r w:rsidRPr="001743B1">
        <w:rPr>
          <w:b/>
          <w:u w:val="single"/>
        </w:rPr>
        <w:t>Tabelle erstellen (Einfügen / Tabelle)</w:t>
      </w:r>
      <w:r w:rsidR="001743B1" w:rsidRPr="001743B1">
        <w:rPr>
          <w:b/>
          <w:u w:val="single"/>
        </w:rPr>
        <w:t>:</w:t>
      </w:r>
    </w:p>
    <w:p w:rsidR="001743B1" w:rsidRDefault="001743B1" w:rsidP="001743B1"/>
    <w:p w:rsidR="001743B1" w:rsidRDefault="00ED1E19" w:rsidP="00D01298">
      <w:pPr>
        <w:pStyle w:val="Listenabsatz"/>
        <w:numPr>
          <w:ilvl w:val="0"/>
          <w:numId w:val="10"/>
        </w:numPr>
        <w:ind w:left="284" w:hanging="284"/>
      </w:pPr>
      <w:r>
        <w:t>Farben für Text (normal über Start / Farbensymbol)</w:t>
      </w:r>
    </w:p>
    <w:p w:rsidR="001743B1" w:rsidRDefault="00ED1E19" w:rsidP="00D01298">
      <w:pPr>
        <w:pStyle w:val="Listenabsatz"/>
        <w:numPr>
          <w:ilvl w:val="0"/>
          <w:numId w:val="10"/>
        </w:numPr>
        <w:ind w:left="284" w:hanging="284"/>
      </w:pPr>
      <w:r>
        <w:t>sonstige Textoptionen auch über Start (z.B. Formatierungsoptionen)</w:t>
      </w:r>
    </w:p>
    <w:p w:rsidR="001743B1" w:rsidRDefault="00ED1E19" w:rsidP="00D01298">
      <w:pPr>
        <w:pStyle w:val="Listenabsatz"/>
        <w:numPr>
          <w:ilvl w:val="0"/>
          <w:numId w:val="10"/>
        </w:numPr>
        <w:ind w:left="284" w:hanging="284"/>
      </w:pPr>
      <w:r>
        <w:t>Layout für Tabellen (Layout)</w:t>
      </w:r>
      <w:r w:rsidR="001743B1">
        <w:t xml:space="preserve"> - </w:t>
      </w:r>
      <w:r>
        <w:t>Zeilen einfügen je nach Menü</w:t>
      </w:r>
      <w:r w:rsidR="001743B1">
        <w:t xml:space="preserve">, </w:t>
      </w:r>
      <w:r>
        <w:t>Zellen löschen (in Tabelle: Entwurf / Löschen)</w:t>
      </w:r>
      <w:r w:rsidR="001743B1">
        <w:t xml:space="preserve">, </w:t>
      </w:r>
      <w:r>
        <w:t>Zellen einfügen (auch dort)</w:t>
      </w:r>
    </w:p>
    <w:p w:rsidR="001743B1" w:rsidRDefault="00ED1E19" w:rsidP="00D01298">
      <w:pPr>
        <w:pStyle w:val="Listenabsatz"/>
        <w:numPr>
          <w:ilvl w:val="0"/>
          <w:numId w:val="10"/>
        </w:numPr>
        <w:ind w:left="284" w:hanging="284"/>
      </w:pPr>
      <w:r>
        <w:t xml:space="preserve">Autoanpassungsfunktionen (Fester </w:t>
      </w:r>
      <w:r w:rsidR="001743B1">
        <w:sym w:font="Wingdings" w:char="F0E0"/>
      </w:r>
      <w:r>
        <w:t xml:space="preserve"> Fensterbreite, Inhalt </w:t>
      </w:r>
      <w:r w:rsidR="001743B1">
        <w:sym w:font="Wingdings" w:char="F0E0"/>
      </w:r>
      <w:r>
        <w:t xml:space="preserve"> je nach Zellinhalt)</w:t>
      </w:r>
    </w:p>
    <w:p w:rsidR="001743B1" w:rsidRDefault="00ED1E19" w:rsidP="00D01298">
      <w:pPr>
        <w:pStyle w:val="Listenabsatz"/>
        <w:numPr>
          <w:ilvl w:val="0"/>
          <w:numId w:val="10"/>
        </w:numPr>
        <w:ind w:left="284" w:hanging="284"/>
      </w:pPr>
      <w:r>
        <w:t xml:space="preserve">Gitternetzlinien </w:t>
      </w:r>
      <w:r w:rsidR="001743B1">
        <w:sym w:font="Wingdings" w:char="F0E0"/>
      </w:r>
      <w:r>
        <w:t xml:space="preserve"> zeigen im Fall von fehlenden Rahmenlinien dies NUR für am Bildschirm an</w:t>
      </w:r>
      <w:r w:rsidR="001743B1">
        <w:t xml:space="preserve"> (bessere Orientierung)</w:t>
      </w:r>
    </w:p>
    <w:p w:rsidR="001743B1" w:rsidRDefault="00ED1E19" w:rsidP="00D01298">
      <w:pPr>
        <w:pStyle w:val="Listenabsatz"/>
        <w:numPr>
          <w:ilvl w:val="0"/>
          <w:numId w:val="10"/>
        </w:numPr>
        <w:ind w:left="284" w:hanging="284"/>
      </w:pPr>
      <w:r>
        <w:t>Zeilen und Spalten auswählen: mit Maus links oder oben 1x klicken</w:t>
      </w:r>
    </w:p>
    <w:p w:rsidR="00ED1E19" w:rsidRDefault="001743B1" w:rsidP="00D01298">
      <w:pPr>
        <w:pStyle w:val="Listenabsatz"/>
        <w:numPr>
          <w:ilvl w:val="0"/>
          <w:numId w:val="10"/>
        </w:numPr>
        <w:ind w:left="284" w:hanging="284"/>
      </w:pPr>
      <w:r>
        <w:t>Summen-</w:t>
      </w:r>
      <w:r w:rsidR="00ED1E19">
        <w:t>Berechnung in Tabellen: Layout / Daten / Formel</w:t>
      </w:r>
    </w:p>
    <w:p w:rsidR="001743B1" w:rsidRDefault="001743B1" w:rsidP="00D01298">
      <w:pPr>
        <w:pStyle w:val="Listenabsatz"/>
        <w:numPr>
          <w:ilvl w:val="0"/>
          <w:numId w:val="10"/>
        </w:numPr>
        <w:ind w:left="284" w:hanging="284"/>
      </w:pPr>
      <w:r>
        <w:t xml:space="preserve">Sonstige Berechnung: anhand der Zellenadresse (wie in Excel – </w:t>
      </w:r>
      <w:r w:rsidRPr="001743B1">
        <w:rPr>
          <w:b/>
        </w:rPr>
        <w:t>ACHTUNG:</w:t>
      </w:r>
      <w:r>
        <w:t xml:space="preserve"> Word </w:t>
      </w:r>
      <w:r w:rsidRPr="001743B1">
        <w:rPr>
          <w:sz w:val="28"/>
          <w:szCs w:val="28"/>
        </w:rPr>
        <w:t>≠</w:t>
      </w:r>
      <w:r w:rsidRPr="001743B1">
        <w:rPr>
          <w:sz w:val="32"/>
          <w:szCs w:val="32"/>
        </w:rPr>
        <w:t xml:space="preserve"> </w:t>
      </w:r>
      <w:r w:rsidRPr="001743B1">
        <w:t>Excel</w:t>
      </w:r>
      <w:r>
        <w:t>)</w:t>
      </w:r>
    </w:p>
    <w:p w:rsidR="001743B1" w:rsidRDefault="001743B1" w:rsidP="001743B1"/>
    <w:p w:rsidR="00ED1E19" w:rsidRPr="001743B1" w:rsidRDefault="00ED1E19" w:rsidP="001743B1">
      <w:pPr>
        <w:rPr>
          <w:b/>
          <w:u w:val="single"/>
        </w:rPr>
      </w:pPr>
      <w:r w:rsidRPr="001743B1">
        <w:rPr>
          <w:b/>
          <w:u w:val="single"/>
        </w:rPr>
        <w:t xml:space="preserve">Rahmenlinien und </w:t>
      </w:r>
      <w:r w:rsidR="001743B1" w:rsidRPr="001743B1">
        <w:rPr>
          <w:b/>
          <w:u w:val="single"/>
        </w:rPr>
        <w:t>Zellf</w:t>
      </w:r>
      <w:r w:rsidRPr="001743B1">
        <w:rPr>
          <w:b/>
          <w:u w:val="single"/>
        </w:rPr>
        <w:t>arben:</w:t>
      </w:r>
    </w:p>
    <w:p w:rsidR="001743B1" w:rsidRDefault="001743B1" w:rsidP="001743B1"/>
    <w:p w:rsidR="001743B1" w:rsidRDefault="00ED1E19" w:rsidP="00D01298">
      <w:pPr>
        <w:pStyle w:val="Listenabsatz"/>
        <w:numPr>
          <w:ilvl w:val="0"/>
          <w:numId w:val="11"/>
        </w:numPr>
        <w:ind w:left="284" w:hanging="284"/>
      </w:pPr>
      <w:r>
        <w:t xml:space="preserve">Entwurf / Rahmen </w:t>
      </w:r>
      <w:r w:rsidR="001743B1">
        <w:sym w:font="Wingdings" w:char="F0E0"/>
      </w:r>
      <w:r>
        <w:t xml:space="preserve"> dort kann man Rahmen für Zellen dazugeben entfernen (maßgeblich die Markierung der Zellen!)</w:t>
      </w:r>
    </w:p>
    <w:p w:rsidR="00ED1E19" w:rsidRDefault="00ED1E19" w:rsidP="00D01298">
      <w:pPr>
        <w:pStyle w:val="Listenabsatz"/>
        <w:numPr>
          <w:ilvl w:val="0"/>
          <w:numId w:val="11"/>
        </w:numPr>
        <w:ind w:left="284" w:hanging="284"/>
      </w:pPr>
      <w:r>
        <w:t>Entwurf / Sch</w:t>
      </w:r>
      <w:r w:rsidR="001743B1">
        <w:t>a</w:t>
      </w:r>
      <w:r>
        <w:t xml:space="preserve">ttierung </w:t>
      </w:r>
      <w:r w:rsidR="001743B1">
        <w:sym w:font="Wingdings" w:char="F0E0"/>
      </w:r>
      <w:r>
        <w:t xml:space="preserve"> dort kann man Farben für Zellen festlegen</w:t>
      </w:r>
    </w:p>
    <w:p w:rsidR="00ED1E19" w:rsidRDefault="00ED1E19" w:rsidP="00ED1E19"/>
    <w:p w:rsidR="00ED1E19" w:rsidRDefault="00ED1E19" w:rsidP="00ED1E19">
      <w:r>
        <w:t>Shortcut-Beispieldokument</w:t>
      </w:r>
      <w:r w:rsidR="001743B1">
        <w:t xml:space="preserve"> (Zweck Sortierung)</w:t>
      </w:r>
      <w:r>
        <w:t>:</w:t>
      </w:r>
    </w:p>
    <w:p w:rsidR="00ED1E19" w:rsidRDefault="00ED1E19" w:rsidP="00ED1E19"/>
    <w:p w:rsidR="00ED1E19" w:rsidRDefault="00ED1E19" w:rsidP="00A4072A">
      <w:pPr>
        <w:pStyle w:val="Listenabsatz"/>
        <w:numPr>
          <w:ilvl w:val="0"/>
          <w:numId w:val="12"/>
        </w:numPr>
        <w:ind w:left="284" w:hanging="284"/>
      </w:pPr>
      <w:r>
        <w:t xml:space="preserve">Shortcut-Karte als Beispiel für Sortierung erstellen mittels Makro </w:t>
      </w:r>
      <w:r w:rsidR="001743B1">
        <w:t>„</w:t>
      </w:r>
      <w:r>
        <w:t>BefehleAuflisten</w:t>
      </w:r>
      <w:r w:rsidR="001743B1">
        <w:t>“</w:t>
      </w:r>
    </w:p>
    <w:p w:rsidR="00ED1E19" w:rsidRDefault="00ED1E19" w:rsidP="00A4072A">
      <w:pPr>
        <w:pStyle w:val="Listenabsatz"/>
        <w:numPr>
          <w:ilvl w:val="0"/>
          <w:numId w:val="12"/>
        </w:numPr>
        <w:ind w:left="284" w:hanging="284"/>
      </w:pPr>
      <w:r>
        <w:t xml:space="preserve">Makro-Editor IDE </w:t>
      </w:r>
      <w:r w:rsidR="001743B1">
        <w:sym w:font="Wingdings" w:char="F0E0"/>
      </w:r>
      <w:r>
        <w:t xml:space="preserve"> hat keine neue Oberfläche, sondern alte Menüs</w:t>
      </w:r>
    </w:p>
    <w:p w:rsidR="00ED1E19" w:rsidRDefault="00ED1E19" w:rsidP="00A4072A">
      <w:pPr>
        <w:pStyle w:val="Listenabsatz"/>
        <w:numPr>
          <w:ilvl w:val="0"/>
          <w:numId w:val="12"/>
        </w:numPr>
        <w:ind w:left="284" w:hanging="284"/>
      </w:pPr>
      <w:r>
        <w:t>Sortieren (in Tabellen: Layout)</w:t>
      </w:r>
    </w:p>
    <w:p w:rsidR="001743B1" w:rsidRDefault="001743B1" w:rsidP="00A4072A">
      <w:pPr>
        <w:pStyle w:val="Listenabsatz"/>
        <w:numPr>
          <w:ilvl w:val="0"/>
          <w:numId w:val="12"/>
        </w:numPr>
        <w:ind w:left="284" w:hanging="284"/>
      </w:pPr>
      <w:r>
        <w:t>Vorgefertigte Layouts (Layout</w:t>
      </w:r>
    </w:p>
    <w:p w:rsidR="00EC790F" w:rsidRDefault="00EC790F" w:rsidP="00A4072A">
      <w:pPr>
        <w:pStyle w:val="Listenabsatz"/>
        <w:numPr>
          <w:ilvl w:val="0"/>
          <w:numId w:val="12"/>
        </w:numPr>
        <w:ind w:left="284" w:hanging="284"/>
      </w:pPr>
      <w:r>
        <w:t>Tabellenüberschrift (wird auf jeder neuen Seite / Spalte wiederholt) – Tabellen / Layout / Überschriften wiederholen</w:t>
      </w:r>
    </w:p>
    <w:p w:rsidR="001743B1" w:rsidRDefault="00ED1E19" w:rsidP="00A4072A">
      <w:pPr>
        <w:pStyle w:val="Listenabsatz"/>
        <w:numPr>
          <w:ilvl w:val="0"/>
          <w:numId w:val="12"/>
        </w:numPr>
        <w:ind w:left="284" w:hanging="284"/>
      </w:pPr>
      <w:r>
        <w:t>Tabelle in Text (Einfügen - Tabelle - Text in Tabel</w:t>
      </w:r>
      <w:r w:rsidR="00A4072A">
        <w:t>l</w:t>
      </w:r>
      <w:r>
        <w:t>e umwandeln)</w:t>
      </w:r>
    </w:p>
    <w:p w:rsidR="00ED1E19" w:rsidRDefault="00ED1E19" w:rsidP="00A4072A">
      <w:pPr>
        <w:pStyle w:val="Listenabsatz"/>
        <w:numPr>
          <w:ilvl w:val="0"/>
          <w:numId w:val="12"/>
        </w:numPr>
        <w:ind w:left="284" w:hanging="284"/>
      </w:pPr>
      <w:r>
        <w:lastRenderedPageBreak/>
        <w:t>Text in Tabelle (Layout - Tabelle in Text)</w:t>
      </w:r>
    </w:p>
    <w:p w:rsidR="00AE6751" w:rsidRDefault="00AE6751" w:rsidP="00ED1E19"/>
    <w:p w:rsidR="00AE6751" w:rsidRPr="00AA6D7C" w:rsidRDefault="00AE6751" w:rsidP="00AA6D7C">
      <w:pPr>
        <w:keepNext/>
        <w:pBdr>
          <w:bottom w:val="single" w:sz="6" w:space="1" w:color="auto"/>
        </w:pBdr>
        <w:rPr>
          <w:b/>
        </w:rPr>
      </w:pPr>
      <w:r w:rsidRPr="00AA6D7C">
        <w:rPr>
          <w:b/>
        </w:rPr>
        <w:t>Drucken</w:t>
      </w:r>
    </w:p>
    <w:p w:rsidR="00AE6751" w:rsidRDefault="00AE6751" w:rsidP="00AE6751">
      <w:pPr>
        <w:rPr>
          <w:b/>
          <w:u w:val="single"/>
        </w:rPr>
      </w:pPr>
    </w:p>
    <w:p w:rsidR="00AE6751" w:rsidRDefault="00AE6751" w:rsidP="00AE6751">
      <w:r>
        <w:t>Ganz einfach: Office-Menü / Drucken (Seitenansicht kann als Vorschau verwendet werden)</w:t>
      </w:r>
    </w:p>
    <w:p w:rsidR="00A4072A" w:rsidRDefault="00A4072A" w:rsidP="00AE6751">
      <w:r>
        <w:t>Einstellungen variieren von Drucker zu Drucker</w:t>
      </w:r>
      <w:r w:rsidR="00D8031C">
        <w:t xml:space="preserve"> – Shortcut: STRG-P</w:t>
      </w:r>
    </w:p>
    <w:p w:rsidR="00A4072A" w:rsidRDefault="00A4072A" w:rsidP="00AE6751"/>
    <w:p w:rsidR="00A4072A" w:rsidRDefault="00A4072A" w:rsidP="00AE6751">
      <w:r>
        <w:t>Dialogbox bietet:</w:t>
      </w:r>
    </w:p>
    <w:p w:rsidR="00A4072A" w:rsidRDefault="00A4072A" w:rsidP="00AE6751"/>
    <w:p w:rsidR="00A4072A" w:rsidRDefault="00A4072A" w:rsidP="00A4072A">
      <w:pPr>
        <w:pStyle w:val="Listenabsatz"/>
        <w:numPr>
          <w:ilvl w:val="0"/>
          <w:numId w:val="15"/>
        </w:numPr>
        <w:ind w:left="284" w:hanging="284"/>
      </w:pPr>
      <w:r>
        <w:t>von Seite bis Seite / aktuelle Seite</w:t>
      </w:r>
    </w:p>
    <w:p w:rsidR="00A4072A" w:rsidRDefault="00A4072A" w:rsidP="00A4072A">
      <w:pPr>
        <w:pStyle w:val="Listenabsatz"/>
        <w:numPr>
          <w:ilvl w:val="0"/>
          <w:numId w:val="15"/>
        </w:numPr>
        <w:ind w:left="284" w:hanging="284"/>
      </w:pPr>
      <w:r>
        <w:t>Seiten pro Blatt</w:t>
      </w:r>
    </w:p>
    <w:p w:rsidR="00A4072A" w:rsidRDefault="00A4072A" w:rsidP="00A4072A">
      <w:pPr>
        <w:pStyle w:val="Listenabsatz"/>
        <w:numPr>
          <w:ilvl w:val="0"/>
          <w:numId w:val="15"/>
        </w:numPr>
        <w:ind w:left="284" w:hanging="284"/>
      </w:pPr>
      <w:r>
        <w:t>Sortierungsmöglichkeiten (=Seiten gruppiert, z.B. für Handouts)</w:t>
      </w:r>
    </w:p>
    <w:p w:rsidR="00A4072A" w:rsidRDefault="00A4072A" w:rsidP="00A4072A">
      <w:pPr>
        <w:pStyle w:val="Listenabsatz"/>
        <w:numPr>
          <w:ilvl w:val="0"/>
          <w:numId w:val="15"/>
        </w:numPr>
        <w:ind w:left="284" w:hanging="284"/>
      </w:pPr>
      <w:r>
        <w:t>Anzahl der Exemplare (besonders beim neuen Drucksystem der Uni wegen Print + Delete)</w:t>
      </w:r>
    </w:p>
    <w:p w:rsidR="00AE6751" w:rsidRDefault="00A4072A" w:rsidP="00A4072A">
      <w:pPr>
        <w:pStyle w:val="Listenabsatz"/>
        <w:numPr>
          <w:ilvl w:val="0"/>
          <w:numId w:val="15"/>
        </w:numPr>
        <w:ind w:left="284" w:hanging="284"/>
      </w:pPr>
      <w:r>
        <w:t>Markierung = das, was ausgewählt wurde</w:t>
      </w:r>
    </w:p>
    <w:p w:rsidR="00F1100F" w:rsidRDefault="00F1100F" w:rsidP="00F1100F"/>
    <w:p w:rsidR="00F1100F" w:rsidRDefault="00F1100F" w:rsidP="00F1100F">
      <w:r>
        <w:t>Office-Menü / Word-Optionen / Erweitert - Drucken: Seiten im umgekehrte Reihenfolge drucken</w:t>
      </w:r>
      <w:r>
        <w:br/>
      </w:r>
      <w:r>
        <w:sym w:font="Wingdings" w:char="F0E0"/>
      </w:r>
      <w:r>
        <w:t xml:space="preserve"> sinnvoll v.a. für Tintenstrahldrucker, die ansonsten die Seiten übereinander auswerfen und man die dann von Hand umschlichten muss</w:t>
      </w:r>
    </w:p>
    <w:p w:rsidR="00A4072A" w:rsidRDefault="00A4072A" w:rsidP="00ED1E19"/>
    <w:p w:rsidR="00F1100F" w:rsidRDefault="00F1100F" w:rsidP="00F1100F">
      <w:pPr>
        <w:keepNext/>
        <w:pBdr>
          <w:bottom w:val="single" w:sz="4" w:space="1" w:color="auto"/>
        </w:pBdr>
        <w:rPr>
          <w:b/>
        </w:rPr>
      </w:pPr>
      <w:r>
        <w:rPr>
          <w:b/>
        </w:rPr>
        <w:t>Serienbriefe</w:t>
      </w:r>
    </w:p>
    <w:p w:rsidR="00F1100F" w:rsidRDefault="00F1100F" w:rsidP="00F1100F">
      <w:pPr>
        <w:keepNext/>
        <w:rPr>
          <w:b/>
        </w:rPr>
      </w:pPr>
    </w:p>
    <w:p w:rsidR="00F1100F" w:rsidRPr="00F1100F" w:rsidRDefault="00F1100F" w:rsidP="00F1100F">
      <w:pPr>
        <w:rPr>
          <w:b/>
          <w:i/>
        </w:rPr>
      </w:pPr>
      <w:r>
        <w:rPr>
          <w:b/>
          <w:i/>
        </w:rPr>
        <w:t xml:space="preserve">was für </w:t>
      </w:r>
      <w:r w:rsidRPr="00F1100F">
        <w:rPr>
          <w:b/>
          <w:i/>
        </w:rPr>
        <w:t>ECDL-Core</w:t>
      </w:r>
      <w:r>
        <w:rPr>
          <w:b/>
          <w:i/>
        </w:rPr>
        <w:t xml:space="preserve"> reicht</w:t>
      </w:r>
      <w:r w:rsidRPr="00F1100F">
        <w:rPr>
          <w:b/>
          <w:i/>
        </w:rPr>
        <w:t>:</w:t>
      </w:r>
    </w:p>
    <w:p w:rsidR="00F1100F" w:rsidRDefault="00F1100F" w:rsidP="00F1100F"/>
    <w:p w:rsidR="00F1100F" w:rsidRDefault="00F1100F" w:rsidP="00F1100F">
      <w:r w:rsidRPr="00F1100F">
        <w:t>Menü Sendung</w:t>
      </w:r>
      <w:r>
        <w:t>: einzige Schwierigkeit = Dokument mit einer Datenquelle zu verbinden (als Beispiel wird eine Tabelle von Word selbst genommen.</w:t>
      </w:r>
    </w:p>
    <w:p w:rsidR="00F1100F" w:rsidRDefault="00F1100F" w:rsidP="00F1100F">
      <w:r>
        <w:t>(Tabellen, bzw. Datenbanklisten können auch von Access, oder Excel aufbereitet sein)</w:t>
      </w:r>
    </w:p>
    <w:p w:rsidR="00F1100F" w:rsidRDefault="00F1100F" w:rsidP="00F1100F"/>
    <w:p w:rsidR="00F1100F" w:rsidRDefault="00F1100F" w:rsidP="00F1100F">
      <w:r>
        <w:t>=Verknüpfung des Dokuments mit der Datenquelle erfolgt (Sendungen / Empfänger auswählen / vorhandene Liste verwenden), kann NICHTS MEHR PASSIEREN!</w:t>
      </w:r>
    </w:p>
    <w:p w:rsidR="00F1100F" w:rsidRDefault="00F1100F" w:rsidP="00F1100F"/>
    <w:p w:rsidR="00F1100F" w:rsidRDefault="00F1100F" w:rsidP="00F1100F">
      <w:r>
        <w:t>Seriendruckfelder können dann über (Sendungen / Seriendruckfeld einfügen) ins Dokument eingefügt werden.</w:t>
      </w:r>
      <w:r w:rsidR="00D8031C">
        <w:t xml:space="preserve"> (Empfänger allenfalls über Empfängerliste bearbeiten </w:t>
      </w:r>
      <w:r w:rsidR="00D8031C">
        <w:sym w:font="Wingdings" w:char="F0E0"/>
      </w:r>
      <w:r w:rsidR="00D8031C">
        <w:t xml:space="preserve"> sortieren z.B.)</w:t>
      </w:r>
    </w:p>
    <w:p w:rsidR="00F1100F" w:rsidRDefault="00F1100F" w:rsidP="00F1100F"/>
    <w:p w:rsidR="00F1100F" w:rsidRDefault="00F1100F" w:rsidP="00F1100F">
      <w:r>
        <w:t xml:space="preserve">Für </w:t>
      </w:r>
      <w:r w:rsidRPr="00F1100F">
        <w:rPr>
          <w:b/>
          <w:i/>
        </w:rPr>
        <w:t>ECDL-Advanced</w:t>
      </w:r>
      <w:r>
        <w:t xml:space="preserve"> (macht aber wenig Sinn Serienbriefe ohne folgende Unterscheidungen):</w:t>
      </w:r>
    </w:p>
    <w:p w:rsidR="00F1100F" w:rsidRDefault="00F1100F" w:rsidP="00F1100F"/>
    <w:p w:rsidR="00F1100F" w:rsidRPr="00F1100F" w:rsidRDefault="00F1100F" w:rsidP="00F1100F">
      <w:r>
        <w:t xml:space="preserve">Bedingungen als Beispiel für unterschiedliche Anrede bei </w:t>
      </w:r>
      <w:r w:rsidRPr="00F1100F">
        <w:rPr>
          <w:u w:val="single"/>
        </w:rPr>
        <w:t>Männlein,  Weiblein, Firma</w:t>
      </w:r>
      <w:r>
        <w:t xml:space="preserve"> (Sendungen / Regeln-Symbol rechts oben) – NUR FÜR DIE BEISPIELTABELLE! Bei anderen Datenquellen könnten Felder anders lauten </w:t>
      </w:r>
      <w:r>
        <w:sym w:font="Wingdings" w:char="F0E0"/>
      </w:r>
      <w:r>
        <w:t xml:space="preserve"> andere Bedingungen</w:t>
      </w:r>
    </w:p>
    <w:p w:rsidR="00F1100F" w:rsidRPr="00F1100F" w:rsidRDefault="00F1100F" w:rsidP="00F1100F"/>
    <w:p w:rsidR="00F1100F" w:rsidRDefault="00F1100F" w:rsidP="00F1100F">
      <w:pPr>
        <w:pStyle w:val="Listenabsatz"/>
        <w:keepNext/>
        <w:numPr>
          <w:ilvl w:val="0"/>
          <w:numId w:val="16"/>
        </w:numPr>
        <w:rPr>
          <w:b/>
        </w:rPr>
      </w:pPr>
      <w:r w:rsidRPr="00F1100F">
        <w:rPr>
          <w:b/>
        </w:rPr>
        <w:t xml:space="preserve">WENN </w:t>
      </w:r>
      <w:r w:rsidRPr="00F1100F">
        <w:t>„Geschlecht</w:t>
      </w:r>
      <w:r w:rsidRPr="00F1100F">
        <w:rPr>
          <w:b/>
        </w:rPr>
        <w:t xml:space="preserve">“ GLEICH </w:t>
      </w:r>
      <w:r w:rsidRPr="00F1100F">
        <w:t>„M</w:t>
      </w:r>
      <w:r w:rsidRPr="00F1100F">
        <w:rPr>
          <w:b/>
        </w:rPr>
        <w:t xml:space="preserve">“ DANN diesen Text einfügen: </w:t>
      </w:r>
      <w:r w:rsidRPr="00F1100F">
        <w:t>„Sehr geehrter Herr“</w:t>
      </w:r>
      <w:r w:rsidRPr="00F1100F">
        <w:rPr>
          <w:b/>
        </w:rPr>
        <w:t xml:space="preserve"> SONST leer lassen</w:t>
      </w:r>
    </w:p>
    <w:p w:rsidR="00F1100F" w:rsidRDefault="00F1100F" w:rsidP="00F1100F">
      <w:pPr>
        <w:pStyle w:val="Listenabsatz"/>
        <w:keepNext/>
        <w:numPr>
          <w:ilvl w:val="0"/>
          <w:numId w:val="16"/>
        </w:numPr>
        <w:rPr>
          <w:b/>
        </w:rPr>
      </w:pPr>
      <w:r w:rsidRPr="00F1100F">
        <w:rPr>
          <w:b/>
        </w:rPr>
        <w:t xml:space="preserve">WENN </w:t>
      </w:r>
      <w:r w:rsidRPr="00F1100F">
        <w:t>„Geschlecht</w:t>
      </w:r>
      <w:r w:rsidRPr="00F1100F">
        <w:rPr>
          <w:b/>
        </w:rPr>
        <w:t xml:space="preserve">“ GLEICH </w:t>
      </w:r>
      <w:r w:rsidRPr="00F1100F">
        <w:t>„</w:t>
      </w:r>
      <w:r>
        <w:t>F</w:t>
      </w:r>
      <w:r w:rsidRPr="00F1100F">
        <w:rPr>
          <w:b/>
        </w:rPr>
        <w:t xml:space="preserve">“ DANN diesen Text einfügen: </w:t>
      </w:r>
      <w:r w:rsidRPr="00F1100F">
        <w:t xml:space="preserve">„Sehr geehrte </w:t>
      </w:r>
      <w:r>
        <w:t>Frau</w:t>
      </w:r>
      <w:r w:rsidRPr="00F1100F">
        <w:t>“</w:t>
      </w:r>
      <w:r w:rsidRPr="00F1100F">
        <w:rPr>
          <w:b/>
        </w:rPr>
        <w:t xml:space="preserve"> SONST leer lassen</w:t>
      </w:r>
    </w:p>
    <w:p w:rsidR="00F1100F" w:rsidRPr="00F1100F" w:rsidRDefault="00F1100F" w:rsidP="00F1100F">
      <w:pPr>
        <w:pStyle w:val="Listenabsatz"/>
        <w:keepNext/>
        <w:numPr>
          <w:ilvl w:val="0"/>
          <w:numId w:val="16"/>
        </w:numPr>
        <w:rPr>
          <w:b/>
        </w:rPr>
      </w:pPr>
      <w:r w:rsidRPr="00F1100F">
        <w:rPr>
          <w:b/>
        </w:rPr>
        <w:t xml:space="preserve">WENN </w:t>
      </w:r>
      <w:r w:rsidRPr="00F1100F">
        <w:t>„Geschlecht</w:t>
      </w:r>
      <w:r w:rsidRPr="00F1100F">
        <w:rPr>
          <w:b/>
        </w:rPr>
        <w:t xml:space="preserve">“ GLEICH </w:t>
      </w:r>
      <w:r w:rsidRPr="00F1100F">
        <w:t>„</w:t>
      </w:r>
      <w:r>
        <w:t>F</w:t>
      </w:r>
      <w:r w:rsidRPr="00F1100F">
        <w:rPr>
          <w:b/>
        </w:rPr>
        <w:t xml:space="preserve">“ DANN diesen Text einfügen: </w:t>
      </w:r>
      <w:r w:rsidRPr="00F1100F">
        <w:t>„Sehr geehrte</w:t>
      </w:r>
      <w:r>
        <w:t xml:space="preserve"> Damen und Herren der</w:t>
      </w:r>
      <w:r w:rsidRPr="00F1100F">
        <w:t>“</w:t>
      </w:r>
      <w:r w:rsidRPr="00F1100F">
        <w:rPr>
          <w:b/>
        </w:rPr>
        <w:t xml:space="preserve"> SONST leer lassen</w:t>
      </w:r>
    </w:p>
    <w:p w:rsidR="00F1100F" w:rsidRDefault="00F1100F" w:rsidP="003A3824">
      <w:pPr>
        <w:keepNext/>
        <w:pBdr>
          <w:bottom w:val="single" w:sz="4" w:space="1" w:color="auto"/>
        </w:pBdr>
        <w:rPr>
          <w:b/>
        </w:rPr>
      </w:pPr>
    </w:p>
    <w:p w:rsidR="00F1100F" w:rsidRPr="00F1100F" w:rsidRDefault="00F1100F" w:rsidP="003A3824">
      <w:pPr>
        <w:keepNext/>
        <w:pBdr>
          <w:bottom w:val="single" w:sz="4" w:space="1" w:color="auto"/>
        </w:pBdr>
      </w:pPr>
      <w:r w:rsidRPr="00F1100F">
        <w:t>Felder können über ALT-F9 angezeigt werden</w:t>
      </w:r>
      <w:r>
        <w:t xml:space="preserve"> </w:t>
      </w:r>
      <w:r>
        <w:sym w:font="Wingdings" w:char="F0E0"/>
      </w:r>
      <w:r>
        <w:t xml:space="preserve"> dort kann Text ohne Menü nachkorrigiert werden</w:t>
      </w:r>
    </w:p>
    <w:p w:rsidR="00F1100F" w:rsidRDefault="00F1100F" w:rsidP="003A3824">
      <w:pPr>
        <w:pBdr>
          <w:bottom w:val="single" w:sz="4" w:space="1" w:color="auto"/>
        </w:pBdr>
        <w:rPr>
          <w:b/>
        </w:rPr>
      </w:pPr>
    </w:p>
    <w:p w:rsidR="003A3824" w:rsidRDefault="003A3824" w:rsidP="003A3824">
      <w:pPr>
        <w:keepNext/>
        <w:pBdr>
          <w:bottom w:val="single" w:sz="4" w:space="1" w:color="auto"/>
        </w:pBdr>
        <w:rPr>
          <w:b/>
        </w:rPr>
      </w:pPr>
      <w:r>
        <w:rPr>
          <w:b/>
        </w:rPr>
        <w:t>Automatische Inhalts u. Indexverzeichnisse</w:t>
      </w:r>
    </w:p>
    <w:p w:rsidR="003A3824" w:rsidRDefault="003A3824" w:rsidP="003A3824">
      <w:pPr>
        <w:keepNext/>
        <w:rPr>
          <w:b/>
        </w:rPr>
      </w:pPr>
    </w:p>
    <w:p w:rsidR="003A3824" w:rsidRPr="003A3824" w:rsidRDefault="003A3824" w:rsidP="003A3824">
      <w:r w:rsidRPr="003A3824">
        <w:t>Beispieldokument</w:t>
      </w:r>
      <w:r>
        <w:t>: Inhaltsverzeichnis_Leerdokument</w:t>
      </w:r>
    </w:p>
    <w:p w:rsidR="003A3824" w:rsidRDefault="003A3824" w:rsidP="003A3824"/>
    <w:p w:rsidR="003A3824" w:rsidRPr="003A3824" w:rsidRDefault="003A3824" w:rsidP="003A3824">
      <w:r>
        <w:lastRenderedPageBreak/>
        <w:t xml:space="preserve">Vorgehensweise für durchnummerierte Gliederungsüberschriften: </w:t>
      </w:r>
    </w:p>
    <w:p w:rsidR="003A3824" w:rsidRPr="003A3824" w:rsidRDefault="003A3824" w:rsidP="003A3824"/>
    <w:p w:rsidR="003A3824" w:rsidRDefault="003A3824" w:rsidP="003A3824">
      <w:pPr>
        <w:pStyle w:val="Listenabsatz"/>
        <w:numPr>
          <w:ilvl w:val="0"/>
          <w:numId w:val="17"/>
        </w:numPr>
      </w:pPr>
      <w:r w:rsidRPr="003A3824">
        <w:t xml:space="preserve">ÜS zuweisen </w:t>
      </w:r>
      <w:r>
        <w:sym w:font="Wingdings" w:char="F0E0"/>
      </w:r>
      <w:r w:rsidRPr="003A3824">
        <w:t xml:space="preserve"> Start </w:t>
      </w:r>
      <w:r>
        <w:t>–</w:t>
      </w:r>
      <w:r w:rsidRPr="003A3824">
        <w:t xml:space="preserve"> Formatvorlagen</w:t>
      </w:r>
    </w:p>
    <w:p w:rsidR="003A3824" w:rsidRDefault="003A3824" w:rsidP="003A3824">
      <w:pPr>
        <w:pStyle w:val="Listenabsatz"/>
        <w:numPr>
          <w:ilvl w:val="0"/>
          <w:numId w:val="17"/>
        </w:numPr>
      </w:pPr>
      <w:r w:rsidRPr="003A3824">
        <w:t xml:space="preserve">Listengliederung zuweisen </w:t>
      </w:r>
      <w:r>
        <w:sym w:font="Wingdings" w:char="F0E0"/>
      </w:r>
      <w:r w:rsidRPr="003A3824">
        <w:t xml:space="preserve"> Absatz - gegliederte Liste (Symbol)</w:t>
      </w:r>
    </w:p>
    <w:p w:rsidR="003A3824" w:rsidRDefault="003A3824" w:rsidP="003A3824">
      <w:pPr>
        <w:pStyle w:val="Listenabsatz"/>
        <w:numPr>
          <w:ilvl w:val="0"/>
          <w:numId w:val="17"/>
        </w:numPr>
      </w:pPr>
      <w:r w:rsidRPr="003A3824">
        <w:t>Gliederung darin aktivieren</w:t>
      </w:r>
    </w:p>
    <w:p w:rsidR="003A3824" w:rsidRDefault="003A3824" w:rsidP="003A3824">
      <w:pPr>
        <w:pStyle w:val="Listenabsatz"/>
        <w:numPr>
          <w:ilvl w:val="0"/>
          <w:numId w:val="17"/>
        </w:numPr>
      </w:pPr>
      <w:r w:rsidRPr="003A3824">
        <w:t>Formatvorlage für ÜS1 aktualisieren (Kontextmenü)</w:t>
      </w:r>
      <w:r>
        <w:br/>
      </w:r>
      <w:r>
        <w:br/>
      </w:r>
      <w:r w:rsidRPr="003A3824">
        <w:t>für ÜS2:</w:t>
      </w:r>
      <w:r>
        <w:br/>
      </w:r>
    </w:p>
    <w:p w:rsidR="003A3824" w:rsidRDefault="003A3824" w:rsidP="003A3824">
      <w:pPr>
        <w:pStyle w:val="Listenabsatz"/>
        <w:numPr>
          <w:ilvl w:val="0"/>
          <w:numId w:val="17"/>
        </w:numPr>
      </w:pPr>
      <w:r w:rsidRPr="003A3824">
        <w:t xml:space="preserve">Listengliederung zuweisen </w:t>
      </w:r>
      <w:r>
        <w:sym w:font="Wingdings" w:char="F0E0"/>
      </w:r>
      <w:r w:rsidRPr="003A3824">
        <w:t xml:space="preserve"> Absatz - gegliederte Liste (Symbol)</w:t>
      </w:r>
    </w:p>
    <w:p w:rsidR="003A3824" w:rsidRDefault="003A3824" w:rsidP="003A3824">
      <w:pPr>
        <w:pStyle w:val="Listenabsatz"/>
        <w:numPr>
          <w:ilvl w:val="0"/>
          <w:numId w:val="17"/>
        </w:numPr>
      </w:pPr>
      <w:r w:rsidRPr="003A3824">
        <w:t xml:space="preserve">danach darin Listenebene ändern </w:t>
      </w:r>
      <w:r>
        <w:sym w:font="Wingdings" w:char="F0E0"/>
      </w:r>
      <w:r w:rsidRPr="003A3824">
        <w:t xml:space="preserve"> auf 2. Ebene</w:t>
      </w:r>
    </w:p>
    <w:p w:rsidR="003A3824" w:rsidRDefault="003A3824" w:rsidP="003A3824">
      <w:pPr>
        <w:pStyle w:val="Listenabsatz"/>
        <w:numPr>
          <w:ilvl w:val="0"/>
          <w:numId w:val="17"/>
        </w:numPr>
      </w:pPr>
      <w:r w:rsidRPr="003A3824">
        <w:t>Formatvorlage nun für ÜS2 aktualisieren</w:t>
      </w:r>
    </w:p>
    <w:p w:rsidR="003A3824" w:rsidRDefault="003A3824" w:rsidP="003A3824">
      <w:pPr>
        <w:pStyle w:val="Listenabsatz"/>
        <w:numPr>
          <w:ilvl w:val="0"/>
          <w:numId w:val="17"/>
        </w:numPr>
      </w:pPr>
      <w:r w:rsidRPr="003A3824">
        <w:t xml:space="preserve">letzter Schritt: </w:t>
      </w:r>
      <w:r>
        <w:t xml:space="preserve"> für Listen</w:t>
      </w:r>
      <w:r w:rsidRPr="003A3824">
        <w:t xml:space="preserve"> im aktuellen Dokument Liste 1 auswählen (</w:t>
      </w:r>
      <w:r>
        <w:t xml:space="preserve">= Zählung </w:t>
      </w:r>
      <w:r w:rsidRPr="003A3824">
        <w:t>an ÜS1 binden)</w:t>
      </w:r>
    </w:p>
    <w:p w:rsidR="003A3824" w:rsidRDefault="003A3824" w:rsidP="003A3824"/>
    <w:p w:rsidR="003A3824" w:rsidRDefault="003A3824" w:rsidP="003A3824">
      <w:r>
        <w:t>Index-Verzeichnisse:</w:t>
      </w:r>
    </w:p>
    <w:p w:rsidR="003A3824" w:rsidRDefault="003A3824" w:rsidP="003A3824"/>
    <w:p w:rsidR="003A3824" w:rsidRDefault="003A3824" w:rsidP="003A3824">
      <w:r>
        <w:t xml:space="preserve">Verweise / Eintrag festlegen </w:t>
      </w:r>
      <w:r>
        <w:sym w:font="Wingdings" w:char="F0E0"/>
      </w:r>
      <w:r>
        <w:t xml:space="preserve"> Fenster bleibt geöffnet (Haupt- u. Untereinträge mit „Festlegen“, ansonsten wenn alle Vorkommen gewünscht sind „Alle festlegen“)</w:t>
      </w:r>
    </w:p>
    <w:p w:rsidR="003A3824" w:rsidRDefault="003A3824" w:rsidP="003A3824"/>
    <w:p w:rsidR="003A3824" w:rsidRPr="003A3824" w:rsidRDefault="003A3824" w:rsidP="003A3824">
      <w:r>
        <w:t>Erstellen: kleines Symbol daneben = Index einfügen (Optionen und Aussehen nach Wunsch festlegen)</w:t>
      </w:r>
    </w:p>
    <w:p w:rsidR="003A3824" w:rsidRDefault="003A3824" w:rsidP="003A3824">
      <w:pPr>
        <w:pBdr>
          <w:bottom w:val="single" w:sz="6" w:space="1" w:color="auto"/>
        </w:pBdr>
        <w:rPr>
          <w:b/>
        </w:rPr>
      </w:pPr>
    </w:p>
    <w:p w:rsidR="00ED1E19" w:rsidRPr="00AA6D7C" w:rsidRDefault="001743B1" w:rsidP="00AA6D7C">
      <w:pPr>
        <w:keepNext/>
        <w:pBdr>
          <w:bottom w:val="single" w:sz="6" w:space="1" w:color="auto"/>
        </w:pBdr>
        <w:rPr>
          <w:b/>
        </w:rPr>
      </w:pPr>
      <w:r w:rsidRPr="00AA6D7C">
        <w:rPr>
          <w:b/>
        </w:rPr>
        <w:t xml:space="preserve">Abschluss: </w:t>
      </w:r>
      <w:r w:rsidR="00ED1E19" w:rsidRPr="00AA6D7C">
        <w:rPr>
          <w:b/>
        </w:rPr>
        <w:t>ECDL-Demotest</w:t>
      </w:r>
    </w:p>
    <w:p w:rsidR="00ED1E19" w:rsidRDefault="00ED1E19" w:rsidP="00ED1E19"/>
    <w:p w:rsidR="00ED1E19" w:rsidRDefault="00ED1E19" w:rsidP="00ED1E19">
      <w:r>
        <w:t xml:space="preserve">Lösung </w:t>
      </w:r>
      <w:r w:rsidR="001743B1">
        <w:t>de</w:t>
      </w:r>
      <w:r w:rsidR="00F1100F">
        <w:t>r ersten Frage (</w:t>
      </w:r>
      <w:r w:rsidR="001743B1">
        <w:t>Frage</w:t>
      </w:r>
      <w:r w:rsidR="00F1100F">
        <w:t>n</w:t>
      </w:r>
      <w:r w:rsidR="001743B1">
        <w:t>dokument</w:t>
      </w:r>
      <w:r w:rsidR="00F1100F">
        <w:t>)</w:t>
      </w:r>
      <w:r w:rsidR="001743B1">
        <w:t xml:space="preserve">: </w:t>
      </w:r>
      <w:r>
        <w:t>2,</w:t>
      </w:r>
      <w:r w:rsidR="00F1100F">
        <w:t xml:space="preserve"> </w:t>
      </w:r>
      <w:r>
        <w:t>4,</w:t>
      </w:r>
      <w:r w:rsidR="00F1100F">
        <w:t xml:space="preserve"> </w:t>
      </w:r>
      <w:r>
        <w:t>1</w:t>
      </w:r>
    </w:p>
    <w:p w:rsidR="00ED1E19" w:rsidRDefault="00ED1E19" w:rsidP="00ED1E19"/>
    <w:p w:rsidR="00D01298" w:rsidRDefault="001743B1" w:rsidP="00ED1E19">
      <w:r>
        <w:t xml:space="preserve">Sonderfall </w:t>
      </w:r>
      <w:r w:rsidR="00ED1E19">
        <w:t>Frage 3: Lösung: Tabelle</w:t>
      </w:r>
      <w:r w:rsidR="00F1100F">
        <w:t xml:space="preserve"> oder Rechtstabulator, da man ansonsten Datum nicht rechts ausrichten kann </w:t>
      </w:r>
      <w:r w:rsidR="00ED1E19">
        <w:t>(war vermutlich auch nicht so gedacht</w:t>
      </w:r>
      <w:r w:rsidR="00F1100F">
        <w:t xml:space="preserve"> bei der Frage...</w:t>
      </w:r>
      <w:r w:rsidR="00ED1E19">
        <w:t>)</w:t>
      </w:r>
    </w:p>
    <w:sectPr w:rsidR="00D01298" w:rsidSect="009567CD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5D0" w:rsidRPr="009C08F7" w:rsidRDefault="009E65D0" w:rsidP="00495EEB">
      <w:pPr>
        <w:rPr>
          <w:rFonts w:ascii="Calibri" w:eastAsiaTheme="minorEastAsia" w:hAnsi="Calibri"/>
        </w:rPr>
      </w:pPr>
      <w:r>
        <w:separator/>
      </w:r>
    </w:p>
  </w:endnote>
  <w:endnote w:type="continuationSeparator" w:id="1">
    <w:p w:rsidR="009E65D0" w:rsidRPr="009C08F7" w:rsidRDefault="009E65D0" w:rsidP="00495EEB">
      <w:pPr>
        <w:rPr>
          <w:rFonts w:ascii="Calibri" w:eastAsiaTheme="minorEastAsia" w:hAnsi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C2" w:rsidRDefault="00DA3EC2" w:rsidP="00DA3EC2">
    <w:pPr>
      <w:pStyle w:val="Fuzeile"/>
      <w:jc w:val="center"/>
    </w:pPr>
    <w:r>
      <w:t xml:space="preserve">Seite - </w:t>
    </w:r>
    <w:fldSimple w:instr=" PAGE   \* MERGEFORMAT ">
      <w:r w:rsidR="003A3824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5D0" w:rsidRPr="009C08F7" w:rsidRDefault="009E65D0" w:rsidP="00495EEB">
      <w:pPr>
        <w:rPr>
          <w:rFonts w:ascii="Calibri" w:eastAsiaTheme="minorEastAsia" w:hAnsi="Calibri"/>
        </w:rPr>
      </w:pPr>
      <w:r>
        <w:separator/>
      </w:r>
    </w:p>
  </w:footnote>
  <w:footnote w:type="continuationSeparator" w:id="1">
    <w:p w:rsidR="009E65D0" w:rsidRPr="009C08F7" w:rsidRDefault="009E65D0" w:rsidP="00495EEB">
      <w:pPr>
        <w:rPr>
          <w:rFonts w:ascii="Calibri" w:eastAsiaTheme="minorEastAsia" w:hAnsi="Calibr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1066"/>
    <w:multiLevelType w:val="hybridMultilevel"/>
    <w:tmpl w:val="A6FCC18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6E22EE"/>
    <w:multiLevelType w:val="hybridMultilevel"/>
    <w:tmpl w:val="773E0F5A"/>
    <w:lvl w:ilvl="0" w:tplc="9708A3B6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F3084"/>
    <w:multiLevelType w:val="hybridMultilevel"/>
    <w:tmpl w:val="ED462A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F53686"/>
    <w:multiLevelType w:val="hybridMultilevel"/>
    <w:tmpl w:val="1A06995E"/>
    <w:lvl w:ilvl="0" w:tplc="5814603A">
      <w:start w:val="6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A74F4"/>
    <w:multiLevelType w:val="hybridMultilevel"/>
    <w:tmpl w:val="030669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B4444A"/>
    <w:multiLevelType w:val="hybridMultilevel"/>
    <w:tmpl w:val="99E2E1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</w:abstractNum>
  <w:abstractNum w:abstractNumId="6">
    <w:nsid w:val="381246F4"/>
    <w:multiLevelType w:val="hybridMultilevel"/>
    <w:tmpl w:val="8B52440C"/>
    <w:lvl w:ilvl="0" w:tplc="D8140B0A">
      <w:start w:val="6"/>
      <w:numFmt w:val="bullet"/>
      <w:lvlText w:val=""/>
      <w:lvlJc w:val="left"/>
      <w:pPr>
        <w:ind w:left="1770" w:hanging="360"/>
      </w:pPr>
      <w:rPr>
        <w:rFonts w:ascii="Wingdings" w:eastAsiaTheme="minorHAnsi" w:hAnsi="Wingdings" w:cstheme="minorBid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41900019"/>
    <w:multiLevelType w:val="hybridMultilevel"/>
    <w:tmpl w:val="CC4C31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D11CC6"/>
    <w:multiLevelType w:val="hybridMultilevel"/>
    <w:tmpl w:val="9A08BB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0D4FE0"/>
    <w:multiLevelType w:val="hybridMultilevel"/>
    <w:tmpl w:val="384E9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567BE1"/>
    <w:multiLevelType w:val="hybridMultilevel"/>
    <w:tmpl w:val="815E6A0A"/>
    <w:lvl w:ilvl="0" w:tplc="D8140B0A">
      <w:start w:val="6"/>
      <w:numFmt w:val="bullet"/>
      <w:lvlText w:val=""/>
      <w:lvlJc w:val="left"/>
      <w:pPr>
        <w:ind w:left="1770" w:hanging="360"/>
      </w:pPr>
      <w:rPr>
        <w:rFonts w:ascii="Wingdings" w:eastAsiaTheme="minorHAnsi" w:hAnsi="Wingdings" w:cstheme="minorBid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76D1C"/>
    <w:multiLevelType w:val="hybridMultilevel"/>
    <w:tmpl w:val="077A530E"/>
    <w:lvl w:ilvl="0" w:tplc="9708A3B6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8D3024"/>
    <w:multiLevelType w:val="hybridMultilevel"/>
    <w:tmpl w:val="27CE5A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4066A6C"/>
    <w:multiLevelType w:val="hybridMultilevel"/>
    <w:tmpl w:val="08201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78605C"/>
    <w:multiLevelType w:val="hybridMultilevel"/>
    <w:tmpl w:val="F306C1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B75DB9"/>
    <w:multiLevelType w:val="hybridMultilevel"/>
    <w:tmpl w:val="A9B8905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F7C1CBB"/>
    <w:multiLevelType w:val="hybridMultilevel"/>
    <w:tmpl w:val="C10A1D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5"/>
  </w:num>
  <w:num w:numId="5">
    <w:abstractNumId w:val="7"/>
  </w:num>
  <w:num w:numId="6">
    <w:abstractNumId w:val="16"/>
  </w:num>
  <w:num w:numId="7">
    <w:abstractNumId w:val="8"/>
  </w:num>
  <w:num w:numId="8">
    <w:abstractNumId w:val="3"/>
  </w:num>
  <w:num w:numId="9">
    <w:abstractNumId w:val="9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"/>
  </w:num>
  <w:num w:numId="15">
    <w:abstractNumId w:val="14"/>
  </w:num>
  <w:num w:numId="16">
    <w:abstractNumId w:val="1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lickAndTypeStyle w:val="KeinLeerraum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ED1E19"/>
    <w:rsid w:val="000C5342"/>
    <w:rsid w:val="000D0B87"/>
    <w:rsid w:val="000F7AFB"/>
    <w:rsid w:val="001743B1"/>
    <w:rsid w:val="002E2597"/>
    <w:rsid w:val="003A3824"/>
    <w:rsid w:val="003E3ED5"/>
    <w:rsid w:val="004108FF"/>
    <w:rsid w:val="00495EEB"/>
    <w:rsid w:val="005318D9"/>
    <w:rsid w:val="00533B85"/>
    <w:rsid w:val="00537308"/>
    <w:rsid w:val="005C69DE"/>
    <w:rsid w:val="005C761E"/>
    <w:rsid w:val="005D5A0B"/>
    <w:rsid w:val="006226C8"/>
    <w:rsid w:val="00682AFD"/>
    <w:rsid w:val="00713F3F"/>
    <w:rsid w:val="007B7C5B"/>
    <w:rsid w:val="0080030A"/>
    <w:rsid w:val="00845556"/>
    <w:rsid w:val="00913D68"/>
    <w:rsid w:val="009567CD"/>
    <w:rsid w:val="00965A0A"/>
    <w:rsid w:val="009A27F7"/>
    <w:rsid w:val="009B4600"/>
    <w:rsid w:val="009D4B9A"/>
    <w:rsid w:val="009D7912"/>
    <w:rsid w:val="009E65D0"/>
    <w:rsid w:val="00A4072A"/>
    <w:rsid w:val="00AA6D7C"/>
    <w:rsid w:val="00AE6751"/>
    <w:rsid w:val="00BC7E38"/>
    <w:rsid w:val="00C567CC"/>
    <w:rsid w:val="00D01298"/>
    <w:rsid w:val="00D12436"/>
    <w:rsid w:val="00D8031C"/>
    <w:rsid w:val="00DA3EC2"/>
    <w:rsid w:val="00DE561D"/>
    <w:rsid w:val="00EC790F"/>
    <w:rsid w:val="00ED1E19"/>
    <w:rsid w:val="00F1100F"/>
    <w:rsid w:val="00F5369A"/>
    <w:rsid w:val="00F6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00F"/>
    <w:pPr>
      <w:ind w:left="0" w:firstLine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ED1E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D1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ED1E19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ED1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E1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E1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495E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5EEB"/>
  </w:style>
  <w:style w:type="paragraph" w:styleId="Fuzeile">
    <w:name w:val="footer"/>
    <w:basedOn w:val="Standard"/>
    <w:link w:val="FuzeileZchn"/>
    <w:uiPriority w:val="99"/>
    <w:unhideWhenUsed/>
    <w:rsid w:val="00495E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5EEB"/>
  </w:style>
  <w:style w:type="paragraph" w:styleId="KeinLeerraum">
    <w:name w:val="No Spacing"/>
    <w:link w:val="KeinLeerraumZchn"/>
    <w:uiPriority w:val="1"/>
    <w:qFormat/>
    <w:rsid w:val="00BC7E38"/>
    <w:pPr>
      <w:ind w:left="0" w:firstLine="0"/>
    </w:pPr>
    <w:rPr>
      <w:rFonts w:eastAsiaTheme="minorEastAsia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C7E38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6EC533-9F4E-4C34-BAE3-E2DE3E5F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2259</Words>
  <Characters>14232</Characters>
  <Application>Microsoft Office Word</Application>
  <DocSecurity>0</DocSecurity>
  <Lines>118</Lines>
  <Paragraphs>32</Paragraphs>
  <ScaleCrop>false</ScaleCrop>
  <Company/>
  <LinksUpToDate>false</LinksUpToDate>
  <CharactersWithSpaces>16459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xp-home</dc:creator>
  <cp:keywords/>
  <dc:description/>
  <cp:lastModifiedBy>xp-home</cp:lastModifiedBy>
  <cp:revision>22</cp:revision>
  <cp:lastPrinted>2007-06-20T18:12:00Z</cp:lastPrinted>
  <dcterms:created xsi:type="dcterms:W3CDTF">2007-06-20T16:13:00Z</dcterms:created>
  <dcterms:modified xsi:type="dcterms:W3CDTF">2007-06-21T21:26:00Z</dcterms:modified>
</cp:coreProperties>
</file>